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C9" w:rsidRPr="00AE2020" w:rsidRDefault="002258C1" w:rsidP="003B282B">
      <w:pPr>
        <w:widowControl w:val="0"/>
        <w:autoSpaceDE w:val="0"/>
        <w:autoSpaceDN w:val="0"/>
        <w:spacing w:after="120"/>
        <w:ind w:left="3600"/>
        <w:outlineLvl w:val="0"/>
        <w:rPr>
          <w:rFonts w:ascii="Arial" w:hAnsi="Arial" w:cs="Arial"/>
          <w:sz w:val="22"/>
          <w:szCs w:val="22"/>
        </w:rPr>
      </w:pPr>
      <w:r w:rsidRPr="002258C1"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0pt;margin-top:-37.7pt;width:138pt;height:84pt;z-index:251658240">
            <v:stroke dashstyle="1 1" endcap="round"/>
            <v:textbox>
              <w:txbxContent>
                <w:p w:rsidR="003F7259" w:rsidRDefault="003F7259"/>
              </w:txbxContent>
            </v:textbox>
          </v:shape>
        </w:pict>
      </w:r>
      <w:r w:rsidR="00AB0045">
        <w:rPr>
          <w:rFonts w:ascii="Arial" w:hAnsi="Arial" w:cs="Arial"/>
          <w:color w:val="000000"/>
          <w:spacing w:val="-1"/>
        </w:rPr>
        <w:t xml:space="preserve">   </w:t>
      </w:r>
      <w:r w:rsidR="0068586F">
        <w:rPr>
          <w:rFonts w:ascii="Arial" w:hAnsi="Arial" w:cs="Arial"/>
          <w:color w:val="000000"/>
          <w:spacing w:val="-1"/>
        </w:rPr>
        <w:tab/>
      </w:r>
      <w:r w:rsidR="003F7259">
        <w:rPr>
          <w:rFonts w:ascii="Arial" w:hAnsi="Arial" w:cs="Arial"/>
          <w:color w:val="000000"/>
          <w:spacing w:val="-1"/>
        </w:rPr>
        <w:t xml:space="preserve">    </w:t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Al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Comune di Correggio</w:t>
      </w:r>
    </w:p>
    <w:p w:rsidR="00D345C9" w:rsidRPr="00AE2020" w:rsidRDefault="00832F38" w:rsidP="003B282B">
      <w:pPr>
        <w:widowControl w:val="0"/>
        <w:tabs>
          <w:tab w:val="left" w:pos="4820"/>
          <w:tab w:val="left" w:pos="5103"/>
          <w:tab w:val="left" w:pos="5529"/>
        </w:tabs>
        <w:autoSpaceDE w:val="0"/>
        <w:autoSpaceDN w:val="0"/>
        <w:adjustRightInd w:val="0"/>
        <w:spacing w:after="120"/>
        <w:ind w:left="4820"/>
        <w:jc w:val="both"/>
        <w:outlineLvl w:val="0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Servizio</w:t>
      </w:r>
      <w:r w:rsidR="00D345C9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Pianificazione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Territoriale</w:t>
      </w:r>
      <w:r w:rsidR="00D345C9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</w:p>
    <w:p w:rsidR="0068586F" w:rsidRPr="00AE2020" w:rsidRDefault="003F7259" w:rsidP="003B282B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ind w:left="1560"/>
        <w:jc w:val="both"/>
        <w:outlineLvl w:val="0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</w:rPr>
        <w:tab/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Corso Mazzini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, </w:t>
      </w:r>
      <w:r w:rsidR="0068586F" w:rsidRPr="00AE2020">
        <w:rPr>
          <w:rFonts w:ascii="Arial" w:hAnsi="Arial" w:cs="Arial"/>
          <w:color w:val="000000"/>
          <w:spacing w:val="-1"/>
          <w:sz w:val="22"/>
          <w:szCs w:val="22"/>
        </w:rPr>
        <w:t>33</w:t>
      </w:r>
    </w:p>
    <w:p w:rsidR="003F7259" w:rsidRPr="003F7259" w:rsidRDefault="00335634" w:rsidP="001F4E76">
      <w:pPr>
        <w:widowControl w:val="0"/>
        <w:tabs>
          <w:tab w:val="left" w:pos="4820"/>
          <w:tab w:val="left" w:pos="5529"/>
        </w:tabs>
        <w:autoSpaceDE w:val="0"/>
        <w:autoSpaceDN w:val="0"/>
        <w:adjustRightInd w:val="0"/>
        <w:ind w:left="-1134"/>
        <w:jc w:val="both"/>
        <w:rPr>
          <w:rFonts w:ascii="Arial" w:hAnsi="Arial" w:cs="Arial"/>
          <w:sz w:val="20"/>
          <w:szCs w:val="20"/>
        </w:rPr>
      </w:pPr>
      <w:r w:rsidRPr="00AE2020">
        <w:rPr>
          <w:rFonts w:ascii="Arial" w:hAnsi="Arial" w:cs="Arial"/>
          <w:sz w:val="18"/>
          <w:szCs w:val="18"/>
        </w:rPr>
        <w:t>Marca da bollo</w:t>
      </w:r>
      <w:r w:rsidR="001F4E76" w:rsidRPr="00AE2020">
        <w:rPr>
          <w:rFonts w:ascii="Arial" w:hAnsi="Arial" w:cs="Arial"/>
          <w:sz w:val="18"/>
          <w:szCs w:val="18"/>
        </w:rPr>
        <w:t xml:space="preserve"> </w:t>
      </w:r>
      <w:r w:rsidR="001F4E76" w:rsidRPr="00AE2020">
        <w:rPr>
          <w:rFonts w:ascii="Arial" w:hAnsi="Arial" w:cs="Arial"/>
          <w:color w:val="000000"/>
          <w:spacing w:val="-1"/>
          <w:sz w:val="18"/>
          <w:szCs w:val="18"/>
        </w:rPr>
        <w:t xml:space="preserve">€ </w:t>
      </w:r>
      <w:r w:rsidR="00084612">
        <w:rPr>
          <w:rFonts w:ascii="Arial" w:hAnsi="Arial" w:cs="Arial"/>
          <w:color w:val="000000"/>
          <w:spacing w:val="-1"/>
          <w:sz w:val="18"/>
          <w:szCs w:val="18"/>
        </w:rPr>
        <w:t>16,00</w:t>
      </w:r>
      <w:r>
        <w:rPr>
          <w:rFonts w:ascii="Arial" w:hAnsi="Arial" w:cs="Arial"/>
          <w:color w:val="000000"/>
          <w:spacing w:val="-1"/>
        </w:rPr>
        <w:t xml:space="preserve">        </w:t>
      </w:r>
      <w:r w:rsidR="001F4E76">
        <w:rPr>
          <w:rFonts w:ascii="Arial" w:hAnsi="Arial" w:cs="Arial"/>
          <w:color w:val="000000"/>
          <w:spacing w:val="-1"/>
        </w:rPr>
        <w:tab/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>42015 – Correggio (RE)</w:t>
      </w:r>
    </w:p>
    <w:p w:rsidR="00D345C9" w:rsidRPr="00AB0045" w:rsidRDefault="002258C1" w:rsidP="003F7259">
      <w:pPr>
        <w:widowControl w:val="0"/>
        <w:autoSpaceDE w:val="0"/>
        <w:autoSpaceDN w:val="0"/>
        <w:adjustRightInd w:val="0"/>
        <w:ind w:left="284" w:right="223"/>
        <w:jc w:val="both"/>
        <w:rPr>
          <w:rFonts w:ascii="Arial" w:hAnsi="Arial" w:cs="Arial"/>
          <w:sz w:val="16"/>
          <w:szCs w:val="16"/>
        </w:rPr>
      </w:pPr>
      <w:r w:rsidRPr="002258C1">
        <w:rPr>
          <w:rFonts w:ascii="Arial" w:hAnsi="Arial" w:cs="Arial"/>
          <w:noProof/>
          <w:color w:val="000000"/>
          <w:spacing w:val="-1"/>
        </w:rPr>
        <w:pict>
          <v:shape id="_x0000_s1028" type="#_x0000_t202" style="position:absolute;left:0;text-align:left;margin-left:684pt;margin-top:-82.2pt;width:60pt;height:84pt;z-index:251657216">
            <v:textbox>
              <w:txbxContent>
                <w:p w:rsidR="00AB0045" w:rsidRDefault="00AB0045"/>
              </w:txbxContent>
            </v:textbox>
          </v:shape>
        </w:pict>
      </w:r>
      <w:r w:rsidR="00AB0045">
        <w:rPr>
          <w:rFonts w:ascii="Arial" w:hAnsi="Arial" w:cs="Arial"/>
          <w:color w:val="000000"/>
          <w:spacing w:val="-1"/>
        </w:rPr>
        <w:tab/>
      </w:r>
    </w:p>
    <w:p w:rsidR="00D345C9" w:rsidRPr="00AB0045" w:rsidRDefault="00D345C9" w:rsidP="003F7259">
      <w:pPr>
        <w:widowControl w:val="0"/>
        <w:autoSpaceDE w:val="0"/>
        <w:autoSpaceDN w:val="0"/>
        <w:adjustRightInd w:val="0"/>
        <w:ind w:left="284" w:right="1641"/>
        <w:jc w:val="both"/>
        <w:rPr>
          <w:rFonts w:ascii="Arial" w:hAnsi="Arial" w:cs="Arial"/>
        </w:rPr>
      </w:pPr>
    </w:p>
    <w:p w:rsidR="00D345C9" w:rsidRPr="00AB0045" w:rsidRDefault="00D345C9" w:rsidP="003F7259">
      <w:pPr>
        <w:widowControl w:val="0"/>
        <w:autoSpaceDE w:val="0"/>
        <w:autoSpaceDN w:val="0"/>
        <w:adjustRightInd w:val="0"/>
        <w:ind w:left="284" w:right="1641"/>
        <w:jc w:val="both"/>
        <w:rPr>
          <w:rFonts w:ascii="Arial" w:hAnsi="Arial" w:cs="Arial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OGGETTO</w:t>
      </w:r>
      <w:r w:rsidR="003F7259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: </w:t>
      </w:r>
      <w:r w:rsidR="00AB0045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ab/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DOMANDA DI ACCERTAMENTO DI COMPATIBILITA’ PAESAGGISTICA AI SENSI</w:t>
      </w:r>
      <w:r w:rsidR="00AB0045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DEGLI ARTT.  167 E 181 DEL D. LGS. 22.01.2004, N. 42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ind w:left="284" w:hanging="1701"/>
        <w:jc w:val="both"/>
        <w:rPr>
          <w:rFonts w:ascii="Arial" w:hAnsi="Arial" w:cs="Arial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ind w:left="284" w:hanging="1701"/>
        <w:jc w:val="both"/>
        <w:rPr>
          <w:rFonts w:ascii="Arial" w:hAnsi="Arial" w:cs="Arial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Il sottoscritto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.........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……………………….……… C.F. ……………………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>ato a …………………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..........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….… 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Prov.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  il ……………………………..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esidente in …………….…...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............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…. Via/Piazza …….…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…………..….……..n….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CAP………</w:t>
      </w:r>
      <w:proofErr w:type="spellEnd"/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tel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……………….…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cell</w:t>
      </w:r>
      <w:proofErr w:type="spellEnd"/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 ……………...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 fax……………..… e-mail ….…………………</w:t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i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n qualità di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Proprietario</w:t>
      </w:r>
      <w:r w:rsidR="00AB0045" w:rsidRPr="00AE2020">
        <w:rPr>
          <w:rFonts w:ascii="Arial" w:hAnsi="Arial" w:cs="Arial"/>
          <w:color w:val="000000"/>
          <w:spacing w:val="-1"/>
          <w:sz w:val="22"/>
          <w:szCs w:val="22"/>
        </w:rPr>
        <w:t>/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Legale rappresentante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della Ditta ………………………………</w:t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con sede a ……………… Via ……….…………..…. C.F./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P.IVA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D345C9" w:rsidRPr="00AE2020" w:rsidRDefault="00D345C9" w:rsidP="003B282B">
      <w:pPr>
        <w:widowControl w:val="0"/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RICHIEDE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 codesta Amministrazione l’accertamento di compatibilità paesaggistica ai sensi degli artt. 167 e 181 del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D.Lgs.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42/2004 per realizzare le opere così come descritte in seguito e indicate negli elaborati allegati redatti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da: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Progettista (nome e cognome) ………………………………………………………………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Residente/con studio in..…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>.........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………………….Via/Piazza…….……...….….…. n….. CAP………..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tel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……………….…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cell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 ……………..… fax……………..… e-mail ….…………………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iscritto al n. ………… dell’Albo professionale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…………………………….. prov. di ……………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 tal fine dichiara che l’intervento:</w:t>
      </w:r>
    </w:p>
    <w:p w:rsidR="00D345C9" w:rsidRPr="00AE2020" w:rsidRDefault="00335634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è localizzato</w:t>
      </w:r>
      <w:r w:rsidRPr="00AE2020">
        <w:rPr>
          <w:rFonts w:ascii="Arial" w:hAnsi="Arial" w:cs="Arial"/>
          <w:bCs/>
          <w:color w:val="000000"/>
          <w:spacing w:val="-1"/>
          <w:sz w:val="22"/>
          <w:szCs w:val="22"/>
        </w:rPr>
        <w:t xml:space="preserve"> in v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ia…………………</w:t>
      </w:r>
      <w:r w:rsidR="003F725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.…………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n. ………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e risulta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catastalmente individuato al Foglio …………….….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Mapp</w:t>
      </w:r>
      <w:proofErr w:type="spellEnd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. ……………….. sub …………</w:t>
      </w:r>
    </w:p>
    <w:p w:rsidR="00D345C9" w:rsidRPr="00AE2020" w:rsidRDefault="00D345C9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è ricadente in ambito sottoposto a tutela ai sensi del D. </w:t>
      </w:r>
      <w:proofErr w:type="spellStart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Lgs</w:t>
      </w:r>
      <w:proofErr w:type="spellEnd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42/2004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 (specificare la natura del</w:t>
      </w:r>
      <w:r w:rsidR="0033563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vincolo)</w:t>
      </w:r>
    </w:p>
    <w:p w:rsidR="00D345C9" w:rsidRPr="00AE2020" w:rsidRDefault="00D345C9" w:rsidP="00651A1A">
      <w:pPr>
        <w:widowControl w:val="0"/>
        <w:numPr>
          <w:ilvl w:val="0"/>
          <w:numId w:val="5"/>
        </w:numPr>
        <w:tabs>
          <w:tab w:val="clear" w:pos="1004"/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art. 136 appost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>o con .......….............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................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>....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.......................………………..........</w:t>
      </w:r>
    </w:p>
    <w:p w:rsidR="00D345C9" w:rsidRPr="00AE2020" w:rsidRDefault="00D345C9" w:rsidP="00651A1A">
      <w:pPr>
        <w:widowControl w:val="0"/>
        <w:numPr>
          <w:ilvl w:val="0"/>
          <w:numId w:val="5"/>
        </w:numPr>
        <w:tabs>
          <w:tab w:val="clear" w:pos="1004"/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art. 142   .........……………………………………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………………………………………..</w:t>
      </w:r>
    </w:p>
    <w:p w:rsidR="00832F38" w:rsidRPr="00AE2020" w:rsidRDefault="00832F38" w:rsidP="00651A1A">
      <w:pPr>
        <w:widowControl w:val="0"/>
        <w:numPr>
          <w:ilvl w:val="0"/>
          <w:numId w:val="5"/>
        </w:numPr>
        <w:tabs>
          <w:tab w:val="clear" w:pos="1004"/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:rsidR="00D345C9" w:rsidRPr="00AE2020" w:rsidRDefault="00D345C9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ricade tra gli interventi elencati all’art. 167, comma</w:t>
      </w:r>
      <w:r w:rsidR="00832F38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4, del D.Lgs</w:t>
      </w:r>
      <w:proofErr w:type="spellStart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.42/20</w:t>
      </w:r>
      <w:proofErr w:type="spellEnd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04, trattandosi di:</w:t>
      </w:r>
    </w:p>
    <w:p w:rsidR="00D345C9" w:rsidRPr="00AE2020" w:rsidRDefault="00D345C9" w:rsidP="00651A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lavori, realizzati in assenza o difformità dall'autorizzazione paesaggistica, che non abbiano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determinato creazione di superfici utili o volumi ovvero aumento di quelli legittimamente realizzati;</w:t>
      </w:r>
    </w:p>
    <w:p w:rsidR="00D345C9" w:rsidRPr="00AE2020" w:rsidRDefault="00D345C9" w:rsidP="00651A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impiego di materiali in difformità dall'autorizzazione paesaggistica;</w:t>
      </w:r>
    </w:p>
    <w:p w:rsidR="00D345C9" w:rsidRPr="00AE2020" w:rsidRDefault="00D345C9" w:rsidP="00651A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lavori comunque configurabili quali interventi di manutenzione ordinaria o straordinaria ai sensi</w:t>
      </w:r>
      <w:r w:rsidR="00651A1A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832F38" w:rsidRPr="00AE2020">
        <w:rPr>
          <w:rFonts w:ascii="Arial" w:hAnsi="Arial" w:cs="Arial"/>
          <w:color w:val="000000"/>
          <w:spacing w:val="-1"/>
          <w:sz w:val="22"/>
          <w:szCs w:val="22"/>
        </w:rPr>
        <w:t>della L.R</w:t>
      </w:r>
      <w:proofErr w:type="spellStart"/>
      <w:r w:rsidR="00832F38" w:rsidRPr="00AE2020">
        <w:rPr>
          <w:rFonts w:ascii="Arial" w:hAnsi="Arial" w:cs="Arial"/>
          <w:color w:val="000000"/>
          <w:spacing w:val="-1"/>
          <w:sz w:val="22"/>
          <w:szCs w:val="22"/>
        </w:rPr>
        <w:t>.31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/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200</w:t>
      </w:r>
      <w:r w:rsidR="00832F38" w:rsidRPr="00AE2020">
        <w:rPr>
          <w:rFonts w:ascii="Arial" w:hAnsi="Arial" w:cs="Arial"/>
          <w:color w:val="000000"/>
          <w:spacing w:val="-1"/>
          <w:sz w:val="22"/>
          <w:szCs w:val="22"/>
        </w:rPr>
        <w:t>2</w:t>
      </w:r>
    </w:p>
    <w:p w:rsidR="00D345C9" w:rsidRPr="00AE2020" w:rsidRDefault="00D345C9" w:rsidP="00651A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lastRenderedPageBreak/>
        <w:t xml:space="preserve">è di competenza di codesta Amministrazione ai sensi della L.r. </w:t>
      </w:r>
      <w:r w:rsidR="00832F38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23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/200</w:t>
      </w:r>
      <w:r w:rsidR="00832F38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9</w:t>
      </w:r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, art. </w:t>
      </w:r>
      <w:r w:rsidR="00457DE0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40 - </w:t>
      </w:r>
      <w:proofErr w:type="spellStart"/>
      <w:r w:rsidR="00457DE0"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decies</w:t>
      </w:r>
      <w:proofErr w:type="spellEnd"/>
      <w:r w:rsidRPr="00AE2020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 xml:space="preserve"> e consiste, sinteticamente, nelle seguenti opere:</w:t>
      </w:r>
    </w:p>
    <w:p w:rsidR="00D345C9" w:rsidRPr="00AE2020" w:rsidRDefault="00D345C9" w:rsidP="00D52D9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Si segnala altresì che l’immobile:</w:t>
      </w:r>
    </w:p>
    <w:p w:rsidR="00457DE0" w:rsidRPr="00AE2020" w:rsidRDefault="00D345C9" w:rsidP="00651A1A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ricade in zona assoggettata a vincolo idrogeologico     </w:t>
      </w:r>
      <w:r w:rsidR="00982847" w:rsidRPr="003B282B">
        <w:rPr>
          <w:rFonts w:ascii="Arial" w:hAnsi="Arial" w:cs="Arial"/>
          <w:color w:val="000000"/>
          <w:spacing w:val="-1"/>
          <w:sz w:val="22"/>
          <w:szCs w:val="22"/>
        </w:rPr>
        <w:t>si   no</w:t>
      </w:r>
    </w:p>
    <w:p w:rsidR="00D345C9" w:rsidRPr="00AE2020" w:rsidRDefault="00D345C9" w:rsidP="00651A1A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è interno/è esterno al perimetro di aree regionali protette    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>si   no</w:t>
      </w:r>
    </w:p>
    <w:p w:rsidR="00D345C9" w:rsidRPr="00AE2020" w:rsidRDefault="00457DE0" w:rsidP="00651A1A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(se</w:t>
      </w:r>
      <w:r w:rsidR="00C97D11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sì,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specificare )..…………………………………………………………….……</w:t>
      </w:r>
    </w:p>
    <w:p w:rsidR="00D345C9" w:rsidRPr="00AE2020" w:rsidRDefault="00651A1A" w:rsidP="00651A1A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è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sottoposto a tutela ai sensi degli artt. 10 e 11 del D. </w:t>
      </w:r>
      <w:proofErr w:type="spellStart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Lgs</w:t>
      </w:r>
      <w:proofErr w:type="spellEnd"/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42/2004 (beni di interesse storico, artistico,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archeologico, etnografico)       si  no</w:t>
      </w:r>
    </w:p>
    <w:p w:rsidR="00D345C9" w:rsidRPr="00AE2020" w:rsidRDefault="00D345C9" w:rsidP="00651A1A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(se sì, specificare )..…………………………………………………………….……</w:t>
      </w:r>
    </w:p>
    <w:p w:rsidR="00D345C9" w:rsidRPr="00AE2020" w:rsidRDefault="00D345C9" w:rsidP="00651A1A">
      <w:pPr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è stato oggetto di precedenti autorizzazioni paesaggistiche    si   no</w:t>
      </w:r>
    </w:p>
    <w:p w:rsidR="00D345C9" w:rsidRPr="00AE2020" w:rsidRDefault="00D345C9" w:rsidP="00651A1A">
      <w:pPr>
        <w:widowControl w:val="0"/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(se sì, specificare )..………………………………………….……di cui si allega copia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 co</w:t>
      </w:r>
      <w:r w:rsidR="00B76D04" w:rsidRPr="00AE2020">
        <w:rPr>
          <w:rFonts w:ascii="Arial" w:hAnsi="Arial" w:cs="Arial"/>
          <w:color w:val="000000"/>
          <w:spacing w:val="-1"/>
          <w:sz w:val="22"/>
          <w:szCs w:val="22"/>
        </w:rPr>
        <w:t>rredo della domanda, in riferimento a: DPCM 12 dicembre 2005, si allegano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 n. </w:t>
      </w:r>
      <w:r w:rsidR="00457DE0" w:rsidRPr="00AE2020">
        <w:rPr>
          <w:rFonts w:ascii="Arial" w:hAnsi="Arial" w:cs="Arial"/>
          <w:color w:val="000000"/>
          <w:spacing w:val="-1"/>
          <w:sz w:val="22"/>
          <w:szCs w:val="22"/>
        </w:rPr>
        <w:t>3</w:t>
      </w:r>
      <w:r w:rsidR="00B76D04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copie dei seguenti elaborati: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1.  Planimetria riportante l’esatta delimitazione e rappresentazione grafica delle opere oggetto dell’istanza di accertamento di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compatibilità paesaggistica e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confronto con lo stato autorizzato, con evidenziazione cromatica delle due situazioni, nonché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l’esatta rappresentazione dei limiti di proprietà e della disponibilità delle aree;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2.  stralcio dello strumento urbanistico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(PRG)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riportante le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destinazioni delle zone limitrofe;</w:t>
      </w:r>
    </w:p>
    <w:p w:rsidR="00D345C9" w:rsidRPr="00AE2020" w:rsidRDefault="0040444E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3. Inquadramento dell’area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a scala adeguata (aerofotogrammetria 1:10.000 o 1:5</w:t>
      </w:r>
      <w:r w:rsidR="004837E6"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000 e su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fotopiano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se disponibile) e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>su stralcio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tavole </w:t>
      </w:r>
      <w:r w:rsidR="00B76D04" w:rsidRPr="00AE2020">
        <w:rPr>
          <w:rFonts w:ascii="Arial" w:hAnsi="Arial" w:cs="Arial"/>
          <w:b/>
          <w:color w:val="000000"/>
          <w:spacing w:val="-1"/>
          <w:sz w:val="22"/>
          <w:szCs w:val="22"/>
        </w:rPr>
        <w:t>1</w:t>
      </w:r>
      <w:r w:rsidR="00D345C9" w:rsidRPr="00AE2020">
        <w:rPr>
          <w:rFonts w:ascii="Arial" w:hAnsi="Arial" w:cs="Arial"/>
          <w:b/>
          <w:color w:val="000000"/>
          <w:spacing w:val="-1"/>
          <w:sz w:val="22"/>
          <w:szCs w:val="22"/>
        </w:rPr>
        <w:t>, 4 e 5</w:t>
      </w:r>
      <w:r w:rsidR="00B76D04" w:rsidRPr="00AE2020">
        <w:rPr>
          <w:rFonts w:ascii="Arial" w:hAnsi="Arial" w:cs="Arial"/>
          <w:b/>
          <w:color w:val="000000"/>
          <w:spacing w:val="-1"/>
          <w:sz w:val="22"/>
          <w:szCs w:val="22"/>
        </w:rPr>
        <w:t>a</w:t>
      </w:r>
      <w:r w:rsidR="00D345C9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del Piano Territoriale di Coordinamento Provinciale;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4.  Planimetria generale dello stato di fatto dei luoghi (es. scala 1:1000 o 1:500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o 1:200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) estesa a un ambito significativo di riferimento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con individuazione degli elementi costitutivi e rappresentativi del paesaggio e con specifica indicazione della </w:t>
      </w:r>
      <w:r w:rsidRPr="00AE2020">
        <w:rPr>
          <w:rFonts w:ascii="Arial" w:hAnsi="Arial" w:cs="Arial"/>
          <w:color w:val="000000"/>
          <w:spacing w:val="-1"/>
          <w:sz w:val="22"/>
          <w:szCs w:val="22"/>
          <w:u w:val="single"/>
        </w:rPr>
        <w:t>vegetazione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  <w:u w:val="single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  <w:u w:val="single"/>
        </w:rPr>
        <w:t>esistente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5.  Rilevo topografico dello stato di fatto dell’area e/o delle trasformazioni eseguite (piante, prospetti, sezioni, scala 1:100)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descrittivo anche delle caratteristiche di finitura;</w:t>
      </w:r>
    </w:p>
    <w:p w:rsidR="0040444E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6.  Relazione paesaggistica contenente tutti gli elementi necessari alla verifica di compatibilità degli interventi richiesti con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riferimento specifico alle motivazioni dei vincoli paesistici gravanti sull’area   nonché ai contenuti e alle indicazioni del Piano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Territoriale Paesistico Regionale, ovvero dei piani a valenza paesaggistica di maggior dettaglio (Piano Territoriale di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Coordinamento Provinciale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>)</w:t>
      </w:r>
      <w:r w:rsidR="00982847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. La relazione paesaggistica dovrà tenere conto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dello stato di fatto dei luoghi, in particolare del contesto paesaggistico di riferimento e della morfologia dell’ambito, nonché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delle caratteristiche progettuali dell’intervento e degli impatti sul paesaggio delle trasformazioni proposte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>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Dovrà inoltre essere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illustrato l’effetto paesaggistico conseguente la realizzazione dell’intervento proposto. A tal fine la relazione paesaggistica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dovrà indicare: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lastRenderedPageBreak/>
        <w:t>a.  lo stato attuale del bene paesaggistico interessato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b.  gli elementi di valore paesaggistico in esso presenti, nonché le eventuali presenze di beni culturali tutelati dalla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parte II del D.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. 42/2004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c.  gli impatti sul paesaggio delle trasformazioni eseguite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d.  gli eventuali elementi di mitigazione e compensazione proposti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7.  Sezioni ambientali schematiche (1:500, 1:1.000) rappresentative del rapporto fra l’intervento e il contesto paesaggistico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assoggettato a tutela;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8.  Rappresentazione grafica delle opere di mitigazione che evidenzi la vegetazione già esistente e chiarisca modalità, tecniche 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tempi di attuazione degli eventuali interventi di nuovo impianto.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9.  Ricognizione fotografica a colori da diverse prospettive e con visione panoramica dello stato di fatto dell’area di intervento 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degli aspetti più significativi e caratterizzanti l’ambito territoriale di riferimento e l’inserimento dell’opera nel contesto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paesaggistico, con indicazione dei punti di ripresa;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10.  Dichiarazione del progettista di conformità dell’intervento alla normativa </w:t>
      </w:r>
      <w:proofErr w:type="spellStart"/>
      <w:r w:rsidRPr="00AE2020">
        <w:rPr>
          <w:rFonts w:ascii="Arial" w:hAnsi="Arial" w:cs="Arial"/>
          <w:color w:val="000000"/>
          <w:spacing w:val="-1"/>
          <w:sz w:val="22"/>
          <w:szCs w:val="22"/>
        </w:rPr>
        <w:t>urbanistico-edilizia</w:t>
      </w:r>
      <w:proofErr w:type="spellEnd"/>
      <w:r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vigente (in caso di manufatti che</w:t>
      </w:r>
      <w:r w:rsidR="0040444E" w:rsidRPr="00AE2020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2"/>
          <w:szCs w:val="22"/>
        </w:rPr>
        <w:t>hanno beneficiato del condono edilizio, allegare la relativa concessione in sanatoria);</w:t>
      </w:r>
    </w:p>
    <w:p w:rsidR="00D345C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11.  Copia del documento di identità del proprietario e/o dell’avente titolo, ai sensi dell’art. 45, comma 2, del DPR 445/2000.</w:t>
      </w:r>
    </w:p>
    <w:p w:rsidR="00375B17" w:rsidRPr="00731C63" w:rsidRDefault="00375B17" w:rsidP="00375B1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 xml:space="preserve">12. Ricevuta versamento dei diritti di segreteria </w:t>
      </w:r>
      <w:r w:rsidRPr="00731C63">
        <w:rPr>
          <w:rFonts w:ascii="Arial" w:hAnsi="Arial" w:cs="Arial"/>
          <w:color w:val="333333"/>
          <w:sz w:val="22"/>
          <w:szCs w:val="22"/>
        </w:rPr>
        <w:t>specificando nella causale “Diritto di segreteria per rilascio compatibilità paesaggistica” e nome e cognome del richiedente</w:t>
      </w:r>
      <w:r w:rsidRPr="00731C63">
        <w:rPr>
          <w:rFonts w:ascii="Verdana" w:hAnsi="Verdana"/>
          <w:color w:val="333333"/>
          <w:sz w:val="18"/>
          <w:szCs w:val="18"/>
        </w:rPr>
        <w:t>.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_________________ , lì ________________</w:t>
      </w:r>
    </w:p>
    <w:p w:rsidR="00D345C9" w:rsidRPr="00AE2020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AE2020">
        <w:rPr>
          <w:rFonts w:ascii="Arial" w:hAnsi="Arial" w:cs="Arial"/>
          <w:color w:val="000000"/>
          <w:spacing w:val="-1"/>
          <w:sz w:val="22"/>
          <w:szCs w:val="22"/>
        </w:rPr>
        <w:t>Firma</w:t>
      </w: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  <w:r w:rsidRPr="00AB0045">
        <w:rPr>
          <w:rFonts w:ascii="Arial" w:hAnsi="Arial" w:cs="Arial"/>
          <w:color w:val="000000"/>
          <w:spacing w:val="-1"/>
        </w:rPr>
        <w:t>___________________</w:t>
      </w: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</w:p>
    <w:p w:rsidR="00D345C9" w:rsidRPr="00AE2020" w:rsidRDefault="00D345C9" w:rsidP="009828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AE2020">
        <w:rPr>
          <w:rFonts w:ascii="Arial" w:hAnsi="Arial" w:cs="Arial"/>
          <w:color w:val="000000"/>
          <w:spacing w:val="-1"/>
          <w:sz w:val="20"/>
          <w:szCs w:val="20"/>
        </w:rPr>
        <w:t>INFORMATIVA AI SENSI DEL D. LGS. 30/06/2003 N. 196 (CODICE IN MATERIA DI PROTEZIONE DEI DATI PERSONALI):</w:t>
      </w:r>
    </w:p>
    <w:p w:rsidR="00D345C9" w:rsidRPr="00AE2020" w:rsidRDefault="00D345C9" w:rsidP="009828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I dati personali contenuti nella presente domanda sono raccolti e conservati presso archivi cartacei e informatizzati </w:t>
      </w:r>
      <w:r w:rsidR="00B76D04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del </w:t>
      </w:r>
      <w:r w:rsidR="00982847" w:rsidRPr="00AE2020">
        <w:rPr>
          <w:rFonts w:ascii="Arial" w:hAnsi="Arial" w:cs="Arial"/>
          <w:color w:val="000000"/>
          <w:spacing w:val="-1"/>
          <w:sz w:val="20"/>
          <w:szCs w:val="20"/>
        </w:rPr>
        <w:t>Comune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, secondo le prescrizioni inerenti la sicurezza previste dal D.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. 196/2003. Per esigenze organizzative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>interne, i dati cartacei potranno essere conservati in altre sedi della Provincia, anche senza comunicazione esplicita all’interessato. Il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conferimento dei dati è obbligatorio ed è finalizzato allo svolgimento delle funzioni istituzionali previste dal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D.Lgs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42/2004 e dalla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L.R.</w:t>
      </w:r>
      <w:proofErr w:type="spellEnd"/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>12/2005. I dati conferiti potranno essere comunicati e diffusi, anche per via telematica, per le stesse finalità di carattere istituzionale,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comunque nel rispetto dei limiti previsti dall’art. 19 del D.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. 196/2003. L’interessato può sempre rivolgersi al Titolare o al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Responsabile del trattamento dei dati dell’Ente, anche per il tramite di un incaricato, per esercitare i diritti previsti dall’art. 7 del D. </w:t>
      </w:r>
      <w:proofErr w:type="spellStart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Lgs</w:t>
      </w:r>
      <w:proofErr w:type="spellEnd"/>
      <w:r w:rsidRPr="00AE2020">
        <w:rPr>
          <w:rFonts w:ascii="Arial" w:hAnsi="Arial" w:cs="Arial"/>
          <w:color w:val="000000"/>
          <w:spacing w:val="-1"/>
          <w:sz w:val="20"/>
          <w:szCs w:val="20"/>
        </w:rPr>
        <w:t>.</w:t>
      </w:r>
      <w:r w:rsidR="0040444E" w:rsidRPr="00AE202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AE2020">
        <w:rPr>
          <w:rFonts w:ascii="Arial" w:hAnsi="Arial" w:cs="Arial"/>
          <w:color w:val="000000"/>
          <w:spacing w:val="-1"/>
          <w:sz w:val="20"/>
          <w:szCs w:val="20"/>
        </w:rPr>
        <w:t>196/2003.</w:t>
      </w:r>
    </w:p>
    <w:p w:rsidR="00D345C9" w:rsidRPr="003F7259" w:rsidRDefault="00D345C9" w:rsidP="003F725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pacing w:val="-1"/>
        </w:rPr>
      </w:pPr>
    </w:p>
    <w:sectPr w:rsidR="00D345C9" w:rsidRPr="003F7259" w:rsidSect="003F7259">
      <w:pgSz w:w="11907" w:h="16840" w:code="9"/>
      <w:pgMar w:top="1418" w:right="1134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91D"/>
    <w:multiLevelType w:val="hybridMultilevel"/>
    <w:tmpl w:val="1A4E649A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43BE2"/>
    <w:multiLevelType w:val="hybridMultilevel"/>
    <w:tmpl w:val="A1DC23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8FDC6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380129"/>
    <w:multiLevelType w:val="multilevel"/>
    <w:tmpl w:val="1A4E649A"/>
    <w:lvl w:ilvl="0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D5823"/>
    <w:multiLevelType w:val="hybridMultilevel"/>
    <w:tmpl w:val="DE981292"/>
    <w:lvl w:ilvl="0" w:tplc="E4C84F2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D5288"/>
    <w:multiLevelType w:val="hybridMultilevel"/>
    <w:tmpl w:val="02A82816"/>
    <w:lvl w:ilvl="0" w:tplc="E4C84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D71027D"/>
    <w:multiLevelType w:val="hybridMultilevel"/>
    <w:tmpl w:val="604E2750"/>
    <w:lvl w:ilvl="0" w:tplc="E4C84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FDC6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785DAC"/>
    <w:multiLevelType w:val="hybridMultilevel"/>
    <w:tmpl w:val="9F3C291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FDC6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B0045"/>
    <w:rsid w:val="00084612"/>
    <w:rsid w:val="001479BA"/>
    <w:rsid w:val="001F4E76"/>
    <w:rsid w:val="002258C1"/>
    <w:rsid w:val="0029320A"/>
    <w:rsid w:val="00335634"/>
    <w:rsid w:val="00375B17"/>
    <w:rsid w:val="003B282B"/>
    <w:rsid w:val="003F7259"/>
    <w:rsid w:val="0040444E"/>
    <w:rsid w:val="00421241"/>
    <w:rsid w:val="00457DE0"/>
    <w:rsid w:val="004837E6"/>
    <w:rsid w:val="005A087B"/>
    <w:rsid w:val="00651A1A"/>
    <w:rsid w:val="0068586F"/>
    <w:rsid w:val="00731C63"/>
    <w:rsid w:val="00832F38"/>
    <w:rsid w:val="008334D0"/>
    <w:rsid w:val="008836BA"/>
    <w:rsid w:val="00982847"/>
    <w:rsid w:val="00A63416"/>
    <w:rsid w:val="00AB0045"/>
    <w:rsid w:val="00AE2020"/>
    <w:rsid w:val="00B439F5"/>
    <w:rsid w:val="00B76D04"/>
    <w:rsid w:val="00BA3E23"/>
    <w:rsid w:val="00C77443"/>
    <w:rsid w:val="00C97D11"/>
    <w:rsid w:val="00D250B9"/>
    <w:rsid w:val="00D345C9"/>
    <w:rsid w:val="00D52D9A"/>
    <w:rsid w:val="00D7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258C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rsid w:val="003B282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3B282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3B282B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B28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B2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351F-56DA-4993-8C11-C1DE3BF7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hellopdf.com Inc</dc:creator>
  <cp:lastModifiedBy>lmanzini</cp:lastModifiedBy>
  <cp:revision>3</cp:revision>
  <cp:lastPrinted>2010-05-31T10:40:00Z</cp:lastPrinted>
  <dcterms:created xsi:type="dcterms:W3CDTF">2019-12-02T16:28:00Z</dcterms:created>
  <dcterms:modified xsi:type="dcterms:W3CDTF">2019-12-02T16:28:00Z</dcterms:modified>
</cp:coreProperties>
</file>