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5082B">
      <w:pPr>
        <w:pageBreakBefore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All. A2</w:t>
      </w:r>
    </w:p>
    <w:p w:rsidR="00000000" w:rsidRDefault="0075082B">
      <w:pPr>
        <w:jc w:val="center"/>
        <w:rPr>
          <w:rFonts w:ascii="Arial" w:hAnsi="Arial"/>
          <w:b/>
          <w:bCs/>
          <w:shd w:val="clear" w:color="auto" w:fill="FFFF00"/>
        </w:rPr>
      </w:pPr>
    </w:p>
    <w:p w:rsidR="00000000" w:rsidRDefault="0075082B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PERIZIA ASSEVERATA DEI DANNI SUBITI DALL'IMMOBILE SITO NEL COMUNE DI ________________________________________________</w:t>
      </w:r>
    </w:p>
    <w:p w:rsidR="00000000" w:rsidRDefault="0075082B">
      <w:pPr>
        <w:spacing w:before="116" w:after="116"/>
        <w:jc w:val="center"/>
        <w:rPr>
          <w:rFonts w:ascii="Arial" w:hAnsi="Arial"/>
        </w:rPr>
      </w:pPr>
    </w:p>
    <w:p w:rsidR="00000000" w:rsidRDefault="0075082B">
      <w:pPr>
        <w:spacing w:before="116" w:after="116"/>
        <w:jc w:val="center"/>
        <w:rPr>
          <w:rFonts w:ascii="Arial" w:hAnsi="Arial"/>
        </w:rPr>
      </w:pPr>
    </w:p>
    <w:p w:rsidR="00000000" w:rsidRDefault="0075082B">
      <w:pPr>
        <w:spacing w:before="116" w:after="116"/>
        <w:jc w:val="center"/>
        <w:rPr>
          <w:rStyle w:val="Carpredefinitoparagrafo1"/>
          <w:rFonts w:ascii="Arial" w:hAnsi="Arial"/>
          <w:sz w:val="21"/>
          <w:szCs w:val="21"/>
          <w:u w:val="single"/>
        </w:rPr>
      </w:pPr>
      <w:r>
        <w:rPr>
          <w:rStyle w:val="Carpredefinitoparagrafo1"/>
          <w:rFonts w:ascii="Arial" w:hAnsi="Arial"/>
          <w:sz w:val="21"/>
          <w:szCs w:val="21"/>
          <w:u w:val="single"/>
        </w:rPr>
        <w:t>Inquadramento aereo dell'immobile in cui è ubicata l'</w:t>
      </w:r>
      <w:r>
        <w:rPr>
          <w:rStyle w:val="Carpredefinitoparagrafo1"/>
          <w:rFonts w:ascii="Arial" w:hAnsi="Arial"/>
          <w:sz w:val="21"/>
          <w:szCs w:val="21"/>
          <w:u w:val="single"/>
        </w:rPr>
        <w:t>abitazione/parte comune condominiale</w:t>
      </w:r>
    </w:p>
    <w:p w:rsidR="00000000" w:rsidRDefault="0075082B">
      <w:pPr>
        <w:jc w:val="center"/>
        <w:rPr>
          <w:rFonts w:ascii="Arial" w:hAnsi="Arial"/>
          <w:sz w:val="21"/>
          <w:szCs w:val="21"/>
          <w:u w:val="single"/>
        </w:rPr>
      </w:pPr>
    </w:p>
    <w:p w:rsidR="00000000" w:rsidRDefault="00E22021">
      <w:pPr>
        <w:spacing w:before="58" w:after="58"/>
        <w:jc w:val="both"/>
      </w:pPr>
      <w:r>
        <w:rPr>
          <w:noProof/>
          <w:lang w:eastAsia="it-IT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858520</wp:posOffset>
            </wp:positionH>
            <wp:positionV relativeFrom="paragraph">
              <wp:posOffset>-24130</wp:posOffset>
            </wp:positionV>
            <wp:extent cx="4578985" cy="3032125"/>
            <wp:effectExtent l="1905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063" t="37480" r="43864" b="2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303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75082B">
      <w:pPr>
        <w:spacing w:before="58" w:after="58"/>
        <w:jc w:val="both"/>
        <w:rPr>
          <w:rStyle w:val="Carpredefinitoparagrafo1"/>
          <w:rFonts w:ascii="Arial" w:hAnsi="Arial"/>
          <w:b/>
          <w:bCs/>
          <w:sz w:val="22"/>
          <w:szCs w:val="22"/>
        </w:rPr>
      </w:pPr>
      <w:r>
        <w:rPr>
          <w:rStyle w:val="Carpredefinitoparagrafo1"/>
          <w:rFonts w:ascii="Arial" w:hAnsi="Arial"/>
          <w:b/>
          <w:bCs/>
          <w:sz w:val="22"/>
          <w:szCs w:val="22"/>
        </w:rPr>
        <w:t>INDICE</w:t>
      </w:r>
    </w:p>
    <w:p w:rsidR="00000000" w:rsidRDefault="0075082B">
      <w:pPr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1) Identificazione del tecn</w:t>
      </w:r>
      <w:r>
        <w:rPr>
          <w:rFonts w:ascii="Arial" w:hAnsi="Arial"/>
          <w:b/>
          <w:bCs/>
          <w:sz w:val="22"/>
          <w:szCs w:val="22"/>
        </w:rPr>
        <w:t>ico</w:t>
      </w:r>
    </w:p>
    <w:p w:rsidR="00000000" w:rsidRDefault="0075082B">
      <w:pPr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2) Nesso di causalità tra evento calamitoso e danno subito dall'immobile</w:t>
      </w:r>
    </w:p>
    <w:p w:rsidR="00000000" w:rsidRDefault="0075082B">
      <w:pPr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3) Identificazione dell'immobile</w:t>
      </w:r>
    </w:p>
    <w:p w:rsidR="00000000" w:rsidRDefault="0075082B">
      <w:pPr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4) Descrizione del danno subito</w:t>
      </w:r>
    </w:p>
    <w:p w:rsidR="00000000" w:rsidRDefault="0075082B">
      <w:pPr>
        <w:spacing w:before="58" w:after="58" w:line="360" w:lineRule="auto"/>
        <w:jc w:val="both"/>
        <w:rPr>
          <w:rStyle w:val="Carpredefinitoparagrafo1"/>
          <w:rFonts w:ascii="Arial" w:hAnsi="Arial"/>
          <w:b/>
          <w:bCs/>
          <w:sz w:val="22"/>
          <w:szCs w:val="22"/>
        </w:rPr>
      </w:pPr>
      <w:r>
        <w:rPr>
          <w:rStyle w:val="Carpredefinitoparagrafo1"/>
          <w:rFonts w:ascii="Arial" w:hAnsi="Arial"/>
          <w:b/>
          <w:bCs/>
          <w:sz w:val="22"/>
          <w:szCs w:val="22"/>
        </w:rPr>
        <w:t xml:space="preserve">5) Valutazione delle opere necessarie </w:t>
      </w:r>
    </w:p>
    <w:p w:rsidR="00000000" w:rsidRDefault="0075082B">
      <w:pPr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6) Allegati</w:t>
      </w:r>
    </w:p>
    <w:p w:rsidR="00000000" w:rsidRDefault="0075082B">
      <w:pPr>
        <w:spacing w:before="58" w:after="58" w:line="360" w:lineRule="auto"/>
        <w:jc w:val="both"/>
        <w:rPr>
          <w:rFonts w:ascii="Arial" w:hAnsi="Arial"/>
          <w:sz w:val="22"/>
          <w:szCs w:val="22"/>
        </w:rPr>
      </w:pPr>
    </w:p>
    <w:p w:rsidR="00000000" w:rsidRDefault="0075082B">
      <w:pPr>
        <w:spacing w:before="1" w:after="1"/>
        <w:jc w:val="both"/>
      </w:pPr>
    </w:p>
    <w:p w:rsidR="00000000" w:rsidRDefault="0075082B">
      <w:pPr>
        <w:pageBreakBefore/>
        <w:numPr>
          <w:ilvl w:val="0"/>
          <w:numId w:val="2"/>
        </w:numPr>
        <w:tabs>
          <w:tab w:val="left" w:pos="0"/>
        </w:tabs>
        <w:spacing w:before="116" w:after="116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>IDENTIFICAZIONE DEL TECNICO</w:t>
      </w: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Il/La sottoscritto/a _________</w:t>
      </w:r>
      <w:r>
        <w:rPr>
          <w:rFonts w:ascii="Arial" w:hAnsi="Arial"/>
          <w:sz w:val="21"/>
          <w:szCs w:val="21"/>
        </w:rPr>
        <w:t>_____________________________________________________________</w:t>
      </w: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nato/a ______________________________________ prov. ____________  il _____________________</w:t>
      </w: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codice fiscale __________________________________, con studio professionale nel Comune di _____________</w:t>
      </w:r>
      <w:r>
        <w:rPr>
          <w:rFonts w:ascii="Arial" w:hAnsi="Arial"/>
          <w:sz w:val="21"/>
          <w:szCs w:val="21"/>
        </w:rPr>
        <w:t>__________________________________________________(prov)________________</w:t>
      </w: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________________________________________________  n° ________________________</w:t>
      </w: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iscritto/a all'Albo del ____________________________________________________________________</w:t>
      </w:r>
    </w:p>
    <w:p w:rsidR="00000000" w:rsidRDefault="0075082B">
      <w:pPr>
        <w:spacing w:before="58" w:after="58"/>
        <w:jc w:val="both"/>
        <w:rPr>
          <w:rStyle w:val="Carpredefinitoparagrafo1"/>
          <w:rFonts w:ascii="Arial" w:hAnsi="Arial"/>
          <w:i/>
          <w:iCs/>
          <w:sz w:val="18"/>
          <w:szCs w:val="18"/>
        </w:rPr>
      </w:pPr>
      <w:r>
        <w:rPr>
          <w:rStyle w:val="Carpredefinitoparagrafo1"/>
          <w:rFonts w:ascii="Arial" w:hAnsi="Arial"/>
          <w:sz w:val="21"/>
          <w:szCs w:val="21"/>
        </w:rPr>
        <w:t>d</w:t>
      </w:r>
      <w:r>
        <w:rPr>
          <w:rStyle w:val="Carpredefinitoparagrafo1"/>
          <w:rFonts w:ascii="Arial" w:hAnsi="Arial"/>
          <w:sz w:val="21"/>
          <w:szCs w:val="21"/>
        </w:rPr>
        <w:t>ella prov di_________________n. ____________i</w:t>
      </w:r>
      <w:r>
        <w:rPr>
          <w:rStyle w:val="Carpredefinitoparagrafo1"/>
          <w:rFonts w:ascii="Arial" w:hAnsi="Arial"/>
          <w:i/>
          <w:iCs/>
          <w:sz w:val="18"/>
          <w:szCs w:val="18"/>
        </w:rPr>
        <w:t>ndicare ordine o collegio professionale, provincia e n° matricola)</w:t>
      </w:r>
    </w:p>
    <w:p w:rsidR="00000000" w:rsidRDefault="0075082B">
      <w:pPr>
        <w:spacing w:before="58" w:after="58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sz w:val="21"/>
          <w:szCs w:val="21"/>
        </w:rPr>
        <w:t>incaricato/a da_________________________________________________</w:t>
      </w:r>
      <w:r>
        <w:rPr>
          <w:rFonts w:ascii="Arial" w:hAnsi="Arial"/>
          <w:i/>
          <w:iCs/>
          <w:sz w:val="18"/>
          <w:szCs w:val="18"/>
        </w:rPr>
        <w:t>(nome e cognome del committente)</w:t>
      </w: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</w:p>
    <w:p w:rsidR="00000000" w:rsidRDefault="0075082B">
      <w:pPr>
        <w:sectPr w:rsidR="00000000">
          <w:pgSz w:w="11906" w:h="16838"/>
          <w:pgMar w:top="1134" w:right="962" w:bottom="1134" w:left="930" w:header="720" w:footer="720" w:gutter="0"/>
          <w:cols w:space="720"/>
        </w:sectPr>
      </w:pPr>
    </w:p>
    <w:p w:rsidR="00000000" w:rsidRDefault="0075082B">
      <w:pPr>
        <w:numPr>
          <w:ilvl w:val="0"/>
          <w:numId w:val="3"/>
        </w:numPr>
        <w:tabs>
          <w:tab w:val="left" w:pos="0"/>
        </w:tabs>
        <w:spacing w:before="58" w:after="58"/>
        <w:jc w:val="both"/>
        <w:rPr>
          <w:rStyle w:val="Carpredefinitoparagrafo1"/>
          <w:rFonts w:ascii="Arial" w:hAnsi="Arial"/>
          <w:sz w:val="21"/>
          <w:szCs w:val="21"/>
        </w:rPr>
      </w:pPr>
      <w:r>
        <w:rPr>
          <w:rStyle w:val="Carpredefinitoparagrafo1"/>
          <w:rFonts w:ascii="Arial" w:hAnsi="Arial"/>
          <w:sz w:val="21"/>
          <w:szCs w:val="21"/>
        </w:rPr>
        <w:lastRenderedPageBreak/>
        <w:t xml:space="preserve"> </w:t>
      </w:r>
      <w:r>
        <w:rPr>
          <w:rStyle w:val="Carpredefinitoparagrafo1"/>
          <w:rFonts w:ascii="Arial" w:hAnsi="Arial"/>
          <w:sz w:val="21"/>
          <w:szCs w:val="21"/>
        </w:rPr>
        <w:t>proprietario</w:t>
      </w:r>
    </w:p>
    <w:p w:rsidR="00000000" w:rsidRDefault="0075082B">
      <w:pPr>
        <w:numPr>
          <w:ilvl w:val="0"/>
          <w:numId w:val="3"/>
        </w:numPr>
        <w:tabs>
          <w:tab w:val="left" w:pos="0"/>
        </w:tabs>
        <w:spacing w:before="58" w:after="58"/>
        <w:jc w:val="both"/>
        <w:rPr>
          <w:rStyle w:val="Carpredefinitoparagrafo1"/>
          <w:rFonts w:ascii="Arial" w:hAnsi="Arial"/>
          <w:sz w:val="21"/>
          <w:szCs w:val="21"/>
        </w:rPr>
      </w:pPr>
      <w:r>
        <w:rPr>
          <w:rStyle w:val="Carpredefinitoparagrafo1"/>
          <w:rFonts w:ascii="Arial" w:hAnsi="Arial"/>
          <w:sz w:val="21"/>
          <w:szCs w:val="21"/>
        </w:rPr>
        <w:t xml:space="preserve"> </w:t>
      </w:r>
      <w:r>
        <w:rPr>
          <w:rStyle w:val="Carpredefinitoparagrafo1"/>
          <w:rFonts w:ascii="Arial" w:hAnsi="Arial"/>
          <w:sz w:val="21"/>
          <w:szCs w:val="21"/>
        </w:rPr>
        <w:t>condomino delegato</w:t>
      </w:r>
    </w:p>
    <w:p w:rsidR="00000000" w:rsidRDefault="0075082B">
      <w:pPr>
        <w:numPr>
          <w:ilvl w:val="0"/>
          <w:numId w:val="3"/>
        </w:numPr>
        <w:tabs>
          <w:tab w:val="left" w:pos="0"/>
        </w:tabs>
        <w:spacing w:before="58" w:after="58"/>
        <w:jc w:val="both"/>
        <w:rPr>
          <w:rStyle w:val="Carpredefinitoparagrafo1"/>
          <w:rFonts w:ascii="Arial" w:hAnsi="Arial"/>
          <w:sz w:val="21"/>
          <w:szCs w:val="21"/>
        </w:rPr>
        <w:sectPr w:rsidR="00000000">
          <w:type w:val="continuous"/>
          <w:pgSz w:w="11906" w:h="16838"/>
          <w:pgMar w:top="1134" w:right="962" w:bottom="1134" w:left="930" w:header="720" w:footer="720" w:gutter="0"/>
          <w:cols w:num="2" w:space="0"/>
        </w:sectPr>
      </w:pPr>
      <w:r>
        <w:rPr>
          <w:rStyle w:val="Carpredefinitoparagrafo1"/>
          <w:rFonts w:ascii="Arial" w:hAnsi="Arial"/>
          <w:sz w:val="21"/>
          <w:szCs w:val="21"/>
        </w:rPr>
        <w:lastRenderedPageBreak/>
        <w:t xml:space="preserve"> </w:t>
      </w:r>
      <w:r>
        <w:rPr>
          <w:rStyle w:val="Carpredefinitoparagrafo1"/>
          <w:rFonts w:ascii="Arial" w:hAnsi="Arial"/>
          <w:sz w:val="21"/>
          <w:szCs w:val="21"/>
        </w:rPr>
        <w:t>amministra</w:t>
      </w:r>
      <w:r>
        <w:rPr>
          <w:rStyle w:val="Carpredefinitoparagrafo1"/>
          <w:rFonts w:ascii="Arial" w:hAnsi="Arial"/>
          <w:sz w:val="21"/>
          <w:szCs w:val="21"/>
        </w:rPr>
        <w:t>tore condominiale</w:t>
      </w:r>
    </w:p>
    <w:p w:rsidR="00000000" w:rsidRDefault="0075082B">
      <w:pPr>
        <w:spacing w:before="58" w:after="58"/>
        <w:jc w:val="center"/>
        <w:rPr>
          <w:rFonts w:ascii="Arial" w:hAnsi="Arial"/>
          <w:sz w:val="21"/>
          <w:szCs w:val="21"/>
        </w:rPr>
      </w:pPr>
    </w:p>
    <w:p w:rsidR="00000000" w:rsidRDefault="0075082B">
      <w:pPr>
        <w:spacing w:before="58" w:after="58"/>
        <w:jc w:val="both"/>
        <w:rPr>
          <w:rFonts w:ascii="Helvetica" w:eastAsia="Helvetica" w:hAnsi="Helvetica" w:cs="Helvetica"/>
          <w:sz w:val="21"/>
          <w:szCs w:val="21"/>
        </w:rPr>
      </w:pPr>
      <w:r>
        <w:rPr>
          <w:rFonts w:ascii="Helvetica" w:eastAsia="Helvetica" w:hAnsi="Helvetica" w:cs="Helvetica"/>
          <w:sz w:val="21"/>
          <w:szCs w:val="21"/>
        </w:rPr>
        <w:t>di redigere una perizia asseverata relativa all'immobile nel seguito identificato per i danni connessi</w:t>
      </w:r>
    </w:p>
    <w:p w:rsidR="00000000" w:rsidRDefault="0075082B">
      <w:pPr>
        <w:autoSpaceDE w:val="0"/>
        <w:rPr>
          <w:rFonts w:ascii="Helvetica" w:eastAsia="Helvetica" w:hAnsi="Helvetica" w:cs="Helvetica"/>
          <w:sz w:val="21"/>
          <w:szCs w:val="21"/>
        </w:rPr>
      </w:pPr>
      <w:r>
        <w:rPr>
          <w:rFonts w:ascii="Helvetica" w:eastAsia="Helvetica" w:hAnsi="Helvetica" w:cs="Helvetica"/>
          <w:sz w:val="21"/>
          <w:szCs w:val="21"/>
        </w:rPr>
        <w:t>all'evento calamitoso del________________________________________________________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Ai sensi e per gli effetti di cui agli articoli 46 </w:t>
      </w:r>
      <w:r>
        <w:rPr>
          <w:rFonts w:ascii="Arial" w:hAnsi="Arial"/>
          <w:b/>
          <w:bCs/>
          <w:sz w:val="21"/>
          <w:szCs w:val="21"/>
        </w:rPr>
        <w:t>e 47 del D.P.R. n° 445 del 28 dicembre 2000,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e consapevole delle conseguenze previste agli artt. 75 e 76 di tale D.P.R. per chi attesta il falso, </w:t>
      </w:r>
      <w:r>
        <w:rPr>
          <w:rFonts w:ascii="Arial" w:hAnsi="Arial"/>
          <w:b/>
          <w:bCs/>
          <w:sz w:val="21"/>
          <w:szCs w:val="21"/>
        </w:rPr>
        <w:t>sotto la propria responsabilità</w:t>
      </w:r>
    </w:p>
    <w:p w:rsidR="00000000" w:rsidRDefault="0075082B">
      <w:pPr>
        <w:autoSpaceDE w:val="0"/>
        <w:jc w:val="both"/>
        <w:rPr>
          <w:rFonts w:ascii="Arial" w:hAnsi="Arial"/>
          <w:sz w:val="21"/>
          <w:szCs w:val="21"/>
        </w:rPr>
      </w:pPr>
    </w:p>
    <w:p w:rsidR="00000000" w:rsidRDefault="0075082B">
      <w:pPr>
        <w:spacing w:before="58" w:after="58"/>
        <w:jc w:val="center"/>
        <w:rPr>
          <w:rStyle w:val="Carpredefinitoparagrafo1"/>
          <w:rFonts w:ascii="Helvetica-Bold" w:eastAsia="Helvetica-Bold" w:hAnsi="Helvetica-Bold" w:cs="Helvetica-Bold"/>
          <w:b/>
          <w:bCs/>
          <w:sz w:val="26"/>
          <w:szCs w:val="26"/>
        </w:rPr>
      </w:pPr>
      <w:r>
        <w:rPr>
          <w:rStyle w:val="Carpredefinitoparagrafo1"/>
          <w:rFonts w:ascii="Helvetica-Bold" w:eastAsia="Helvetica-Bold" w:hAnsi="Helvetica-Bold" w:cs="Helvetica-Bold"/>
          <w:b/>
          <w:bCs/>
          <w:sz w:val="26"/>
          <w:szCs w:val="26"/>
        </w:rPr>
        <w:t>DICHIARA E ATTESTA QUANTO SEGUE</w:t>
      </w:r>
    </w:p>
    <w:p w:rsidR="00000000" w:rsidRDefault="0075082B">
      <w:pPr>
        <w:jc w:val="both"/>
        <w:rPr>
          <w:rFonts w:ascii="Arial" w:hAnsi="Arial"/>
          <w:sz w:val="22"/>
          <w:szCs w:val="22"/>
        </w:rPr>
      </w:pPr>
    </w:p>
    <w:p w:rsidR="00000000" w:rsidRDefault="0075082B">
      <w:pPr>
        <w:numPr>
          <w:ilvl w:val="0"/>
          <w:numId w:val="4"/>
        </w:numPr>
        <w:tabs>
          <w:tab w:val="left" w:pos="0"/>
        </w:tabs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>NESSO DI CAUSALIT</w:t>
      </w:r>
      <w:r>
        <w:rPr>
          <w:rFonts w:ascii="Arial" w:hAnsi="Arial"/>
          <w:b/>
          <w:bCs/>
          <w:caps/>
          <w:sz w:val="22"/>
          <w:szCs w:val="22"/>
          <w:u w:val="single"/>
        </w:rPr>
        <w:t xml:space="preserve">à </w:t>
      </w:r>
      <w:r>
        <w:rPr>
          <w:rFonts w:ascii="Arial" w:hAnsi="Arial"/>
          <w:b/>
          <w:bCs/>
          <w:sz w:val="22"/>
          <w:szCs w:val="22"/>
          <w:u w:val="single"/>
        </w:rPr>
        <w:t>TRA EVENTO CALAMITOSO E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DANNO SUBITO DALL'IMMOBILE</w:t>
      </w:r>
    </w:p>
    <w:p w:rsidR="00000000" w:rsidRDefault="0075082B">
      <w:pPr>
        <w:spacing w:before="58" w:after="58"/>
        <w:jc w:val="both"/>
        <w:rPr>
          <w:rFonts w:ascii="Arial" w:hAnsi="Arial"/>
          <w:sz w:val="21"/>
          <w:szCs w:val="21"/>
        </w:rPr>
      </w:pPr>
    </w:p>
    <w:p w:rsidR="00000000" w:rsidRDefault="0075082B">
      <w:pPr>
        <w:spacing w:before="58" w:after="58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>a</w:t>
      </w: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) di avere eseguito </w:t>
      </w:r>
      <w:r>
        <w:rPr>
          <w:rFonts w:ascii="Arial" w:eastAsia="Helvetica-Bold" w:hAnsi="Arial" w:cs="Helvetica-Bold"/>
          <w:sz w:val="21"/>
          <w:szCs w:val="21"/>
        </w:rPr>
        <w:t>i</w:t>
      </w:r>
      <w:r>
        <w:rPr>
          <w:rFonts w:ascii="Arial" w:eastAsia="Helvetica" w:hAnsi="Arial" w:cs="Helvetica"/>
          <w:sz w:val="21"/>
          <w:szCs w:val="21"/>
        </w:rPr>
        <w:t>n data ______________, d'intesa con il committente, un sopralluogo nell'immobile danneggiato allo scopo di constatare e valutare lo stato dei danni conseguenti all'evento, come descritti nel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successivo par</w:t>
      </w:r>
      <w:r>
        <w:rPr>
          <w:rFonts w:ascii="Arial" w:eastAsia="Helvetica" w:hAnsi="Arial" w:cs="Helvetica"/>
          <w:sz w:val="21"/>
          <w:szCs w:val="21"/>
        </w:rPr>
        <w:t>agrafo 4</w:t>
      </w: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ab/>
        <w:t>b) che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Wingdings-Regular" w:hAnsi="Arial" w:cs="Wingdings-Regular"/>
          <w:sz w:val="20"/>
          <w:szCs w:val="20"/>
        </w:rPr>
        <w:tab/>
      </w:r>
      <w:r>
        <w:rPr>
          <w:rFonts w:ascii="Arial" w:eastAsia="Wingdings-Regular" w:hAnsi="Arial" w:cs="Wingdings-Regular"/>
          <w:sz w:val="21"/>
          <w:szCs w:val="21"/>
        </w:rPr>
        <w:t xml:space="preserve">□       </w:t>
      </w:r>
      <w:r>
        <w:rPr>
          <w:rFonts w:ascii="Arial" w:eastAsia="Helvetica" w:hAnsi="Arial" w:cs="Helvetica"/>
          <w:sz w:val="21"/>
          <w:szCs w:val="21"/>
        </w:rPr>
        <w:t>sussiste</w:t>
      </w:r>
    </w:p>
    <w:p w:rsidR="00000000" w:rsidRDefault="0075082B">
      <w:pPr>
        <w:pStyle w:val="Corpodeltesto"/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ab/>
        <w:t>□</w:t>
      </w:r>
      <w:r>
        <w:rPr>
          <w:rFonts w:ascii="Arial" w:eastAsia="Wingdings-Regular" w:hAnsi="Arial" w:cs="Wingdings-Regular"/>
          <w:sz w:val="21"/>
          <w:szCs w:val="21"/>
        </w:rPr>
        <w:t xml:space="preserve">       </w:t>
      </w:r>
      <w:r>
        <w:rPr>
          <w:rFonts w:ascii="Arial" w:eastAsia="Helvetica" w:hAnsi="Arial" w:cs="Helvetica"/>
          <w:sz w:val="21"/>
          <w:szCs w:val="21"/>
        </w:rPr>
        <w:t>non sussiste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ab/>
        <w:t xml:space="preserve">il nesso di causalità tra l'evento calamitoso del __________________________ e i danni subiti </w:t>
      </w:r>
      <w:r>
        <w:rPr>
          <w:rFonts w:ascii="Arial" w:eastAsia="Helvetica" w:hAnsi="Arial" w:cs="Helvetica"/>
          <w:sz w:val="21"/>
          <w:szCs w:val="21"/>
        </w:rPr>
        <w:tab/>
        <w:t>dall'immobile di cui alla presente perizia</w:t>
      </w:r>
    </w:p>
    <w:p w:rsidR="00000000" w:rsidRDefault="0075082B">
      <w:pPr>
        <w:autoSpaceDE w:val="0"/>
        <w:rPr>
          <w:rFonts w:ascii="Arial" w:eastAsia="Times-Roman" w:hAnsi="Arial" w:cs="Times-Roman"/>
          <w:sz w:val="21"/>
          <w:szCs w:val="21"/>
        </w:rPr>
      </w:pPr>
      <w:r>
        <w:rPr>
          <w:rFonts w:ascii="Arial" w:eastAsia="Times-Roman" w:hAnsi="Arial" w:cs="Times-Roman"/>
          <w:sz w:val="21"/>
          <w:szCs w:val="21"/>
        </w:rPr>
        <w:tab/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Times-Roman" w:hAnsi="Arial" w:cs="Times-Roman"/>
          <w:sz w:val="21"/>
          <w:szCs w:val="21"/>
        </w:rPr>
        <w:t xml:space="preserve">– </w:t>
      </w:r>
      <w:r>
        <w:rPr>
          <w:rFonts w:ascii="Arial" w:eastAsia="Times-Roman" w:hAnsi="Arial" w:cs="Times-Roman"/>
          <w:sz w:val="21"/>
          <w:szCs w:val="21"/>
        </w:rPr>
        <w:tab/>
      </w:r>
      <w:r>
        <w:rPr>
          <w:rFonts w:ascii="Arial" w:eastAsia="Helvetica" w:hAnsi="Arial" w:cs="Helvetica"/>
          <w:sz w:val="21"/>
          <w:szCs w:val="21"/>
        </w:rPr>
        <w:t>che in data ____________________ è stata consegnata pre</w:t>
      </w:r>
      <w:r>
        <w:rPr>
          <w:rFonts w:ascii="Arial" w:eastAsia="Helvetica" w:hAnsi="Arial" w:cs="Helvetica"/>
          <w:sz w:val="21"/>
          <w:szCs w:val="21"/>
        </w:rPr>
        <w:t>sso il Comune di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 la scheda di segnalazione del fabbisogno per il ripristino del patrimonio edilizio privato (scheda B), acquisita agli atti con protocollo ________________;</w:t>
      </w:r>
    </w:p>
    <w:p w:rsidR="00000000" w:rsidRDefault="0075082B">
      <w:pPr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</w:p>
    <w:p w:rsidR="00000000" w:rsidRDefault="0075082B">
      <w:pPr>
        <w:spacing w:before="58" w:after="58"/>
        <w:jc w:val="both"/>
        <w:rPr>
          <w:rStyle w:val="Carpredefinitoparagrafo1"/>
          <w:rFonts w:ascii="Arial" w:hAnsi="Arial"/>
          <w:b/>
          <w:bCs/>
          <w:sz w:val="22"/>
          <w:szCs w:val="22"/>
          <w:u w:val="single"/>
        </w:rPr>
      </w:pPr>
      <w:r>
        <w:rPr>
          <w:rStyle w:val="Carpredefinitoparagrafo1"/>
          <w:rFonts w:ascii="Arial" w:hAnsi="Arial"/>
          <w:b/>
          <w:bCs/>
          <w:sz w:val="22"/>
          <w:szCs w:val="22"/>
          <w:u w:val="single"/>
        </w:rPr>
        <w:t>3)</w:t>
      </w:r>
      <w:r>
        <w:rPr>
          <w:rStyle w:val="Carpredefinitoparagrafo1"/>
          <w:rFonts w:ascii="Arial" w:hAnsi="Arial"/>
          <w:b/>
          <w:bCs/>
          <w:sz w:val="22"/>
          <w:szCs w:val="22"/>
        </w:rPr>
        <w:tab/>
      </w:r>
      <w:r>
        <w:rPr>
          <w:rStyle w:val="Carpredefinitoparagrafo1"/>
          <w:rFonts w:ascii="Arial" w:hAnsi="Arial"/>
          <w:b/>
          <w:bCs/>
          <w:sz w:val="22"/>
          <w:szCs w:val="22"/>
          <w:u w:val="single"/>
        </w:rPr>
        <w:t>IDENTIFICAZIONE DELL'IMMOBILE DANNEGGIATO</w:t>
      </w:r>
    </w:p>
    <w:p w:rsidR="00000000" w:rsidRDefault="0075082B">
      <w:pPr>
        <w:spacing w:before="58" w:after="58"/>
        <w:jc w:val="both"/>
        <w:rPr>
          <w:rFonts w:ascii="Arial" w:eastAsia="Helvetica-Bold" w:hAnsi="Arial" w:cs="Helvetica-Bold"/>
          <w:b/>
          <w:bCs/>
          <w:sz w:val="22"/>
          <w:szCs w:val="22"/>
        </w:rPr>
      </w:pPr>
      <w:r>
        <w:rPr>
          <w:rFonts w:ascii="Arial" w:eastAsia="Helvetica-Bold" w:hAnsi="Arial" w:cs="Helvetica-Bold"/>
          <w:b/>
          <w:bCs/>
          <w:sz w:val="22"/>
          <w:szCs w:val="22"/>
        </w:rPr>
        <w:t>3.1) INDIRIZZO E DATI CATASTALI DELL'IMMOBILE</w:t>
      </w:r>
    </w:p>
    <w:p w:rsidR="00000000" w:rsidRDefault="0075082B">
      <w:pPr>
        <w:autoSpaceDE w:val="0"/>
        <w:rPr>
          <w:rFonts w:ascii="Arial" w:eastAsia="Helvetica-Oblique" w:hAnsi="Arial" w:cs="Helvetica-Oblique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-Oblique" w:hAnsi="Arial" w:cs="Helvetica-Oblique"/>
          <w:sz w:val="21"/>
          <w:szCs w:val="21"/>
        </w:rPr>
        <w:t>l'abitazione</w:t>
      </w:r>
    </w:p>
    <w:p w:rsidR="00000000" w:rsidRDefault="0075082B">
      <w:pPr>
        <w:autoSpaceDE w:val="0"/>
        <w:rPr>
          <w:rFonts w:ascii="Arial" w:eastAsia="Helvetica-Oblique" w:hAnsi="Arial" w:cs="Helvetica-Oblique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-Oblique" w:hAnsi="Arial" w:cs="Helvetica-Oblique"/>
          <w:sz w:val="21"/>
          <w:szCs w:val="21"/>
        </w:rPr>
        <w:t>l'edificio residenziale</w:t>
      </w:r>
    </w:p>
    <w:p w:rsidR="00000000" w:rsidRDefault="0075082B">
      <w:pPr>
        <w:autoSpaceDE w:val="0"/>
        <w:rPr>
          <w:rFonts w:ascii="Arial" w:eastAsia="Helvetica-Oblique" w:hAnsi="Arial" w:cs="Helvetica-Oblique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-Oblique" w:hAnsi="Arial" w:cs="Helvetica-Oblique"/>
          <w:sz w:val="20"/>
          <w:szCs w:val="20"/>
        </w:rPr>
      </w:pPr>
      <w:r>
        <w:rPr>
          <w:rFonts w:ascii="Arial" w:eastAsia="Helvetica-Oblique" w:hAnsi="Arial" w:cs="Helvetica-Oblique"/>
          <w:sz w:val="20"/>
          <w:szCs w:val="20"/>
        </w:rPr>
        <w:t>( a) una abitazione: villetta indipendente, villetta a schiera, appartamento collocato all'interno di un condominio o</w:t>
      </w:r>
    </w:p>
    <w:p w:rsidR="00000000" w:rsidRDefault="0075082B">
      <w:pPr>
        <w:autoSpaceDE w:val="0"/>
        <w:rPr>
          <w:rFonts w:ascii="Arial" w:eastAsia="Helvetica-Oblique" w:hAnsi="Arial" w:cs="Helvetica-Oblique"/>
          <w:sz w:val="20"/>
          <w:szCs w:val="20"/>
        </w:rPr>
      </w:pPr>
      <w:r>
        <w:rPr>
          <w:rFonts w:ascii="Arial" w:eastAsia="Helvetica-Oblique" w:hAnsi="Arial" w:cs="Helvetica-Oblique"/>
          <w:sz w:val="20"/>
          <w:szCs w:val="20"/>
        </w:rPr>
        <w:t xml:space="preserve">di un </w:t>
      </w:r>
      <w:r>
        <w:rPr>
          <w:rFonts w:ascii="Arial" w:eastAsia="Helvetica-Oblique" w:hAnsi="Arial" w:cs="Helvetica-Oblique"/>
          <w:sz w:val="20"/>
          <w:szCs w:val="20"/>
        </w:rPr>
        <w:t>aggregato strutturale. b) parti comuni di un condominio o aggregato strutturale, ... 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lastRenderedPageBreak/>
        <w:t>è situata/o in Via/Piazza ____</w:t>
      </w:r>
      <w:r>
        <w:rPr>
          <w:rFonts w:ascii="Arial" w:eastAsia="Helvetica" w:hAnsi="Arial" w:cs="Helvetica"/>
          <w:sz w:val="21"/>
          <w:szCs w:val="21"/>
        </w:rPr>
        <w:t>____________________________________________ n° ________ nel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Comune di _________________________________________________________________</w:t>
      </w:r>
      <w:r>
        <w:rPr>
          <w:rFonts w:ascii="Arial" w:eastAsia="Helvetica" w:hAnsi="Arial" w:cs="Helvetica"/>
          <w:sz w:val="21"/>
          <w:szCs w:val="21"/>
        </w:rPr>
        <w:t xml:space="preserve"> p</w:t>
      </w:r>
      <w:r>
        <w:rPr>
          <w:rFonts w:ascii="Arial" w:eastAsia="Helvetica" w:hAnsi="Arial" w:cs="Helvetica"/>
          <w:sz w:val="21"/>
          <w:szCs w:val="21"/>
        </w:rPr>
        <w:t>rov. 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ed è</w:t>
      </w:r>
      <w:r>
        <w:rPr>
          <w:rFonts w:ascii="Arial" w:eastAsia="Times-Roman" w:hAnsi="Arial" w:cs="Times-Roman"/>
        </w:rPr>
        <w:t xml:space="preserve"> </w:t>
      </w:r>
      <w:r>
        <w:rPr>
          <w:rFonts w:ascii="Arial" w:eastAsia="Helvetica" w:hAnsi="Arial" w:cs="Helvetica"/>
          <w:sz w:val="21"/>
          <w:szCs w:val="21"/>
        </w:rPr>
        <w:t>identificata/o con i seguenti dati catastali: Foglio ____ Mappale ____ Subalterno ____ Categoria catastale___________Intestazione catastale___________________________________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2"/>
          <w:szCs w:val="22"/>
        </w:rPr>
      </w:pPr>
      <w:r>
        <w:rPr>
          <w:rFonts w:ascii="Arial" w:eastAsia="Helvetica-Bold" w:hAnsi="Arial" w:cs="Helvetica-Bold"/>
          <w:b/>
          <w:bCs/>
          <w:sz w:val="22"/>
          <w:szCs w:val="22"/>
        </w:rPr>
        <w:t>3.2) TIPOLOGIA COSTRUTTIVA/STRUTTURALE DELL'IMMOBILE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L'immobil</w:t>
      </w:r>
      <w:r>
        <w:rPr>
          <w:rFonts w:ascii="Arial" w:eastAsia="Helvetica" w:hAnsi="Arial" w:cs="Helvetica"/>
          <w:sz w:val="21"/>
          <w:szCs w:val="21"/>
        </w:rPr>
        <w:t>e è costruito in _____________________________________________________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1"/>
          <w:szCs w:val="21"/>
        </w:rPr>
      </w:pPr>
      <w:r>
        <w:rPr>
          <w:rFonts w:ascii="Arial" w:eastAsia="Helvetica-Oblique" w:hAnsi="Arial" w:cs="Helvetica-Oblique"/>
          <w:i/>
          <w:iCs/>
          <w:sz w:val="21"/>
          <w:szCs w:val="21"/>
        </w:rPr>
        <w:t>(specificare se muratura; calcestruzzo; altro...........)</w:t>
      </w: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2"/>
          <w:szCs w:val="22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2"/>
          <w:szCs w:val="22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2"/>
          <w:szCs w:val="22"/>
        </w:rPr>
      </w:pPr>
      <w:r>
        <w:rPr>
          <w:rFonts w:ascii="Arial" w:eastAsia="Helvetica-Bold" w:hAnsi="Arial" w:cs="Helvetica-Bold"/>
          <w:b/>
          <w:bCs/>
          <w:sz w:val="22"/>
          <w:szCs w:val="22"/>
        </w:rPr>
        <w:t>3.3) DESCRIZIONE DELL'IMMOBILE</w:t>
      </w:r>
    </w:p>
    <w:p w:rsidR="00000000" w:rsidRDefault="0075082B">
      <w:pPr>
        <w:autoSpaceDE w:val="0"/>
        <w:rPr>
          <w:rFonts w:ascii="Arial" w:eastAsia="Helvetica-BoldOblique" w:hAnsi="Arial" w:cs="Helvetica-BoldOblique"/>
          <w:b/>
          <w:bCs/>
          <w:i/>
          <w:iCs/>
        </w:rPr>
      </w:pP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</w:rPr>
      </w:pPr>
      <w:r>
        <w:rPr>
          <w:rFonts w:ascii="Arial" w:eastAsia="Helvetica-BoldOblique" w:hAnsi="Arial" w:cs="Helvetica-BoldOblique"/>
          <w:b/>
          <w:bCs/>
          <w:i/>
          <w:iCs/>
        </w:rPr>
        <w:t xml:space="preserve">a. </w:t>
      </w:r>
      <w:r>
        <w:rPr>
          <w:rFonts w:ascii="Arial" w:eastAsia="Helvetica-BoldOblique" w:hAnsi="Arial" w:cs="Helvetica-BoldOblique"/>
          <w:b/>
          <w:bCs/>
          <w:i/>
          <w:iCs/>
          <w:u w:val="single"/>
        </w:rPr>
        <w:t>Nel caso di abitazione</w:t>
      </w:r>
      <w:r>
        <w:rPr>
          <w:rFonts w:ascii="Arial" w:eastAsia="Helvetica-Oblique" w:hAnsi="Arial" w:cs="Helvetica-Oblique"/>
          <w:i/>
          <w:iCs/>
        </w:rPr>
        <w:t>: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</w:rPr>
      </w:pPr>
    </w:p>
    <w:p w:rsidR="00000000" w:rsidRDefault="0075082B">
      <w:pPr>
        <w:autoSpaceDE w:val="0"/>
        <w:rPr>
          <w:rFonts w:ascii="Arial" w:eastAsia="Helvetica" w:hAnsi="Arial" w:cs="Helvetica"/>
          <w:u w:val="single"/>
        </w:rPr>
      </w:pPr>
      <w:r>
        <w:rPr>
          <w:rFonts w:ascii="Arial" w:eastAsia="Helvetica" w:hAnsi="Arial" w:cs="Helvetica"/>
          <w:u w:val="single"/>
        </w:rPr>
        <w:t>L'abitazione: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-Oblique" w:hAnsi="Arial" w:cs="Helvetica-Oblique"/>
          <w:i/>
          <w:iCs/>
          <w:sz w:val="18"/>
          <w:szCs w:val="18"/>
        </w:rPr>
      </w:pPr>
      <w:r>
        <w:rPr>
          <w:rFonts w:ascii="Arial" w:eastAsia="Helvetica" w:hAnsi="Arial" w:cs="Helvetica"/>
          <w:sz w:val="21"/>
          <w:szCs w:val="21"/>
        </w:rPr>
        <w:t>è di proprietà di</w:t>
      </w:r>
      <w:r>
        <w:rPr>
          <w:rFonts w:ascii="Arial" w:eastAsia="Helvetica" w:hAnsi="Arial" w:cs="Helvetica"/>
        </w:rPr>
        <w:t xml:space="preserve">: </w:t>
      </w:r>
      <w:r>
        <w:rPr>
          <w:rFonts w:ascii="Arial" w:eastAsia="Helvetica-Oblique" w:hAnsi="Arial" w:cs="Helvetica-Oblique"/>
          <w:i/>
          <w:iCs/>
          <w:sz w:val="18"/>
          <w:szCs w:val="18"/>
        </w:rPr>
        <w:t>(nel caso di comproprietari e/o</w:t>
      </w:r>
      <w:r>
        <w:rPr>
          <w:rFonts w:ascii="Arial" w:eastAsia="Helvetica-Oblique" w:hAnsi="Arial" w:cs="Helvetica-Oblique"/>
          <w:i/>
          <w:iCs/>
          <w:sz w:val="18"/>
          <w:szCs w:val="18"/>
        </w:rPr>
        <w:t xml:space="preserve"> di titolari di altro diritto reale di godimento inserire i dati di tutti i titolari del diritto )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1) Nome _____________________ Cognome _____________________________________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Nato/a a ________________________________ il ____________________titolare del dir</w:t>
      </w:r>
      <w:r>
        <w:rPr>
          <w:rFonts w:ascii="Arial" w:eastAsia="Helvetica" w:hAnsi="Arial" w:cs="Helvetica"/>
          <w:sz w:val="21"/>
          <w:szCs w:val="21"/>
        </w:rPr>
        <w:t>itto reale di _______________(</w:t>
      </w:r>
      <w:r>
        <w:rPr>
          <w:rFonts w:ascii="Arial" w:eastAsia="Helvetica" w:hAnsi="Arial" w:cs="Helvetica"/>
          <w:sz w:val="18"/>
          <w:szCs w:val="18"/>
        </w:rPr>
        <w:t>specificare se</w:t>
      </w:r>
      <w:r>
        <w:rPr>
          <w:rFonts w:ascii="Arial" w:eastAsia="Helvetica-Oblique" w:hAnsi="Arial" w:cs="Helvetica-Oblique"/>
          <w:i/>
          <w:iCs/>
          <w:sz w:val="18"/>
          <w:szCs w:val="18"/>
        </w:rPr>
        <w:t>: proprietà, usufrutto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 xml:space="preserve">) </w:t>
      </w:r>
      <w:r>
        <w:rPr>
          <w:rFonts w:ascii="Arial" w:eastAsia="Helvetica" w:hAnsi="Arial" w:cs="Helvetica"/>
          <w:sz w:val="21"/>
          <w:szCs w:val="21"/>
        </w:rPr>
        <w:t>per la quota di ______/1000;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2) Nome _____________________ Cognome _____________________________________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Nato/a a ________________________________ il ____________________titolare del diri</w:t>
      </w:r>
      <w:r>
        <w:rPr>
          <w:rFonts w:ascii="Arial" w:eastAsia="Helvetica" w:hAnsi="Arial" w:cs="Helvetica"/>
          <w:sz w:val="21"/>
          <w:szCs w:val="21"/>
        </w:rPr>
        <w:t>tto reale di _______________(</w:t>
      </w:r>
      <w:r>
        <w:rPr>
          <w:rFonts w:ascii="Arial" w:eastAsia="Helvetica" w:hAnsi="Arial" w:cs="Helvetica"/>
          <w:sz w:val="18"/>
          <w:szCs w:val="18"/>
        </w:rPr>
        <w:t>specificare se</w:t>
      </w:r>
      <w:r>
        <w:rPr>
          <w:rFonts w:ascii="Arial" w:eastAsia="Helvetica-Oblique" w:hAnsi="Arial" w:cs="Helvetica-Oblique"/>
          <w:i/>
          <w:iCs/>
          <w:sz w:val="18"/>
          <w:szCs w:val="18"/>
        </w:rPr>
        <w:t>: proprietà, usufrutto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 xml:space="preserve">) </w:t>
      </w:r>
      <w:r>
        <w:rPr>
          <w:rFonts w:ascii="Arial" w:eastAsia="Helvetica" w:hAnsi="Arial" w:cs="Helvetica"/>
          <w:sz w:val="21"/>
          <w:szCs w:val="21"/>
        </w:rPr>
        <w:t>per la quota di ______/1000;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3)......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si sviluppa:______________________________________________________________________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</w:t>
      </w:r>
      <w:r>
        <w:rPr>
          <w:rFonts w:ascii="Arial" w:eastAsia="Helvetica" w:hAnsi="Arial" w:cs="Helvetica"/>
          <w:sz w:val="21"/>
          <w:szCs w:val="21"/>
        </w:rPr>
        <w:t>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_____________________________________________________________________________________</w:t>
      </w:r>
    </w:p>
    <w:p w:rsidR="00000000" w:rsidRDefault="0075082B">
      <w:pPr>
        <w:autoSpaceDE w:val="0"/>
        <w:jc w:val="both"/>
        <w:rPr>
          <w:rFonts w:ascii="Arial" w:eastAsia="Helvetica-Oblique" w:hAnsi="Arial" w:cs="Helvetica-Oblique"/>
          <w:i/>
          <w:iCs/>
          <w:sz w:val="18"/>
          <w:szCs w:val="18"/>
        </w:rPr>
      </w:pPr>
      <w:r>
        <w:rPr>
          <w:rFonts w:ascii="Arial" w:eastAsia="Helvetica-Oblique" w:hAnsi="Arial" w:cs="Helvetica-Oblique"/>
          <w:i/>
          <w:iCs/>
          <w:sz w:val="18"/>
          <w:szCs w:val="18"/>
        </w:rPr>
        <w:t>(indicare come si sviluppa l'abitazione, ad esempio se su un so</w:t>
      </w:r>
      <w:r>
        <w:rPr>
          <w:rFonts w:ascii="Arial" w:eastAsia="Helvetica-Oblique" w:hAnsi="Arial" w:cs="Helvetica-Oblique"/>
          <w:i/>
          <w:iCs/>
          <w:sz w:val="18"/>
          <w:szCs w:val="18"/>
        </w:rPr>
        <w:t>lo piano o su più piani, o, se questa è ubicata in un condominio, specificare il/i piano/i occupato/i dall''abitazione oggetto della presente perizia)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18"/>
          <w:szCs w:val="18"/>
        </w:rPr>
      </w:pPr>
      <w:r>
        <w:rPr>
          <w:rFonts w:ascii="Arial" w:eastAsia="Helvetica" w:hAnsi="Arial" w:cs="Helvetica"/>
          <w:sz w:val="21"/>
          <w:szCs w:val="21"/>
        </w:rPr>
        <w:t xml:space="preserve">è composta dai seguenti vani: ____________________________________________________________ </w:t>
      </w:r>
      <w:r>
        <w:rPr>
          <w:rFonts w:ascii="Arial" w:eastAsia="Times-Roman" w:hAnsi="Arial" w:cs="Times-Roman"/>
          <w:sz w:val="20"/>
          <w:szCs w:val="20"/>
        </w:rPr>
        <w:t>____________</w:t>
      </w:r>
      <w:r>
        <w:rPr>
          <w:rFonts w:ascii="Arial" w:eastAsia="Times-Roman" w:hAnsi="Arial" w:cs="Times-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-Roman" w:hAnsi="Arial" w:cs="Times-Roman"/>
          <w:sz w:val="20"/>
          <w:szCs w:val="20"/>
        </w:rPr>
        <w:t>__</w:t>
      </w:r>
      <w:r>
        <w:rPr>
          <w:rFonts w:ascii="Arial" w:eastAsia="Helvetica-Oblique" w:hAnsi="Arial" w:cs="Helvetica-Oblique"/>
          <w:i/>
          <w:iCs/>
          <w:sz w:val="18"/>
          <w:szCs w:val="18"/>
        </w:rPr>
        <w:t>(specificare la tipologia dei vani e il piano al quale sono situati)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é all’interno di un edificio residenziale</w:t>
      </w:r>
    </w:p>
    <w:p w:rsidR="00000000" w:rsidRDefault="0075082B">
      <w:pPr>
        <w:autoSpaceDE w:val="0"/>
        <w:rPr>
          <w:rFonts w:ascii="Arial" w:eastAsia="Helvetica" w:hAnsi="Arial" w:cs="Helvetica"/>
          <w:sz w:val="20"/>
          <w:szCs w:val="20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0"/>
          <w:szCs w:val="20"/>
        </w:rPr>
        <w:t xml:space="preserve">SI </w:t>
      </w:r>
      <w:r>
        <w:rPr>
          <w:rFonts w:ascii="Arial" w:eastAsia="Helvetica" w:hAnsi="Arial" w:cs="Helvetica"/>
          <w:sz w:val="20"/>
          <w:szCs w:val="20"/>
        </w:rPr>
        <w:tab/>
      </w:r>
      <w:r>
        <w:rPr>
          <w:rFonts w:ascii="Arial" w:eastAsia="Helvetica" w:hAnsi="Arial" w:cs="Helvetica"/>
          <w:sz w:val="20"/>
          <w:szCs w:val="20"/>
        </w:rPr>
        <w:tab/>
      </w: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sz w:val="20"/>
          <w:szCs w:val="20"/>
        </w:rPr>
        <w:t xml:space="preserve"> </w:t>
      </w:r>
      <w:r>
        <w:rPr>
          <w:rFonts w:ascii="Arial" w:eastAsia="Helvetica" w:hAnsi="Arial" w:cs="Helvetica"/>
          <w:sz w:val="20"/>
          <w:szCs w:val="20"/>
        </w:rPr>
        <w:t>NO</w:t>
      </w:r>
    </w:p>
    <w:p w:rsidR="00000000" w:rsidRDefault="0075082B">
      <w:pPr>
        <w:autoSpaceDE w:val="0"/>
        <w:rPr>
          <w:rFonts w:ascii="Arial" w:eastAsia="Helvetica" w:hAnsi="Arial" w:cs="Helvetica"/>
          <w:sz w:val="20"/>
          <w:szCs w:val="20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fa parte di un aggregato strutturale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1"/>
          <w:szCs w:val="21"/>
        </w:rPr>
        <w:t xml:space="preserve">SI </w:t>
      </w:r>
      <w:r>
        <w:rPr>
          <w:rFonts w:ascii="Arial" w:eastAsia="Helvetica" w:hAnsi="Arial" w:cs="Helvetica"/>
          <w:sz w:val="21"/>
          <w:szCs w:val="21"/>
        </w:rPr>
        <w:tab/>
      </w:r>
      <w:r>
        <w:rPr>
          <w:rFonts w:ascii="Arial" w:eastAsia="Helvetica" w:hAnsi="Arial" w:cs="Helvetica"/>
          <w:sz w:val="21"/>
          <w:szCs w:val="21"/>
        </w:rPr>
        <w:tab/>
      </w: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sz w:val="21"/>
          <w:szCs w:val="21"/>
        </w:rPr>
        <w:t xml:space="preserve"> </w:t>
      </w:r>
      <w:r>
        <w:rPr>
          <w:rFonts w:ascii="Arial" w:eastAsia="Helvetica" w:hAnsi="Arial" w:cs="Helvetica"/>
          <w:sz w:val="21"/>
          <w:szCs w:val="21"/>
        </w:rPr>
        <w:t>NO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</w:rPr>
      </w:pPr>
      <w:r>
        <w:rPr>
          <w:rFonts w:ascii="Arial" w:eastAsia="Helvetica" w:hAnsi="Arial" w:cs="Helvetica"/>
        </w:rPr>
        <w:t xml:space="preserve">La pertinenza dell'abitazione </w:t>
      </w:r>
      <w:r>
        <w:rPr>
          <w:rFonts w:ascii="Arial" w:eastAsia="Helvetica" w:hAnsi="Arial" w:cs="Helvetica"/>
          <w:sz w:val="20"/>
          <w:szCs w:val="20"/>
        </w:rPr>
        <w:t>(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>se presente</w:t>
      </w:r>
      <w:r>
        <w:rPr>
          <w:rFonts w:ascii="Arial" w:eastAsia="Helvetica" w:hAnsi="Arial" w:cs="Helvetica"/>
          <w:sz w:val="20"/>
          <w:szCs w:val="20"/>
        </w:rPr>
        <w:t>)</w:t>
      </w:r>
      <w:r>
        <w:rPr>
          <w:rFonts w:ascii="Arial" w:eastAsia="Helvetica" w:hAnsi="Arial" w:cs="Helvetica"/>
        </w:rPr>
        <w:t>:</w:t>
      </w:r>
    </w:p>
    <w:p w:rsidR="00000000" w:rsidRDefault="0075082B">
      <w:pPr>
        <w:autoSpaceDE w:val="0"/>
        <w:rPr>
          <w:rFonts w:ascii="Arial" w:eastAsia="Helvetica" w:hAnsi="Arial" w:cs="Helvetica"/>
          <w:sz w:val="20"/>
          <w:szCs w:val="20"/>
        </w:rPr>
      </w:pPr>
      <w:r>
        <w:rPr>
          <w:rFonts w:ascii="Arial" w:eastAsia="Helvetica" w:hAnsi="Arial" w:cs="Helvetica"/>
          <w:sz w:val="20"/>
          <w:szCs w:val="20"/>
        </w:rPr>
        <w:t>è compresa nella stessa unità str</w:t>
      </w:r>
      <w:r>
        <w:rPr>
          <w:rFonts w:ascii="Arial" w:eastAsia="Helvetica" w:hAnsi="Arial" w:cs="Helvetica"/>
          <w:sz w:val="20"/>
          <w:szCs w:val="20"/>
        </w:rPr>
        <w:t>utturale in cui è ubicata l'abitazio</w:t>
      </w:r>
      <w:r>
        <w:rPr>
          <w:rFonts w:ascii="Arial" w:eastAsia="Helvetica" w:hAnsi="Arial" w:cs="Helvetica"/>
          <w:sz w:val="20"/>
          <w:szCs w:val="20"/>
        </w:rPr>
        <w:t>ne</w:t>
      </w:r>
    </w:p>
    <w:p w:rsidR="00000000" w:rsidRDefault="0075082B">
      <w:pPr>
        <w:autoSpaceDE w:val="0"/>
        <w:rPr>
          <w:rFonts w:ascii="Arial" w:eastAsia="Helvetica" w:hAnsi="Arial" w:cs="Helvetica"/>
          <w:sz w:val="20"/>
          <w:szCs w:val="20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0"/>
          <w:szCs w:val="20"/>
        </w:rPr>
        <w:t xml:space="preserve">SI </w:t>
      </w:r>
      <w:r>
        <w:rPr>
          <w:rFonts w:ascii="Arial" w:eastAsia="Helvetica" w:hAnsi="Arial" w:cs="Helvetica"/>
          <w:sz w:val="20"/>
          <w:szCs w:val="20"/>
        </w:rPr>
        <w:tab/>
      </w:r>
      <w:r>
        <w:rPr>
          <w:rFonts w:ascii="Arial" w:eastAsia="Helvetica" w:hAnsi="Arial" w:cs="Helvetica"/>
          <w:sz w:val="20"/>
          <w:szCs w:val="20"/>
        </w:rPr>
        <w:tab/>
      </w: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sz w:val="20"/>
          <w:szCs w:val="20"/>
        </w:rPr>
        <w:t xml:space="preserve"> </w:t>
      </w:r>
      <w:r>
        <w:rPr>
          <w:rFonts w:ascii="Arial" w:eastAsia="Helvetica" w:hAnsi="Arial" w:cs="Helvetica"/>
          <w:sz w:val="20"/>
          <w:szCs w:val="20"/>
        </w:rPr>
        <w:t>NO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1"/>
          <w:szCs w:val="21"/>
        </w:rPr>
        <w:t xml:space="preserve">si configura come distinta unità strutturale rispetto all'unità strutturale in cui è ubicata l'abitazione 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(in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questo caso i danni alle pertinenze non sono ammissibili a contributo)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</w:t>
      </w:r>
      <w:r>
        <w:rPr>
          <w:rFonts w:ascii="Arial" w:eastAsia="Helvetica-Bold" w:hAnsi="Arial" w:cs="Helvetica-Bold"/>
          <w:b/>
          <w:bCs/>
          <w:sz w:val="20"/>
          <w:szCs w:val="20"/>
        </w:rPr>
        <w:t>N.B::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per la definizio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ne di unità strutturale fare riferimento alle NTC – 2008)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lastRenderedPageBreak/>
        <w:t>è situata in Via/Piazza ________________________________________________ n° 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 xml:space="preserve">nel Comune di _________________________________________________________________ </w:t>
      </w:r>
      <w:r>
        <w:rPr>
          <w:rFonts w:ascii="Arial" w:eastAsia="Helvetica" w:hAnsi="Arial" w:cs="Helvetica"/>
          <w:sz w:val="21"/>
          <w:szCs w:val="21"/>
        </w:rPr>
        <w:t>prov. 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ed è</w:t>
      </w:r>
      <w:r>
        <w:rPr>
          <w:rFonts w:ascii="Arial" w:eastAsia="Times-Roman" w:hAnsi="Arial" w:cs="Times-Roman"/>
        </w:rPr>
        <w:t xml:space="preserve"> </w:t>
      </w:r>
      <w:r>
        <w:rPr>
          <w:rFonts w:ascii="Arial" w:eastAsia="Helvetica" w:hAnsi="Arial" w:cs="Helvetica"/>
          <w:sz w:val="21"/>
          <w:szCs w:val="21"/>
        </w:rPr>
        <w:t>identificata c</w:t>
      </w:r>
      <w:r>
        <w:rPr>
          <w:rFonts w:ascii="Arial" w:eastAsia="Helvetica" w:hAnsi="Arial" w:cs="Helvetica"/>
          <w:sz w:val="21"/>
          <w:szCs w:val="21"/>
        </w:rPr>
        <w:t>on i seguenti dati catastali: Foglio ____ Mappale ____ Subalterno ____ Categoria catastale___________Intestazione catastale___________________________________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</w:rPr>
      </w:pP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</w:rPr>
      </w:pPr>
      <w:r>
        <w:rPr>
          <w:rFonts w:ascii="Arial" w:eastAsia="Helvetica-Oblique" w:hAnsi="Arial" w:cs="Helvetica-Oblique"/>
          <w:i/>
          <w:iCs/>
        </w:rPr>
        <w:t xml:space="preserve">b. </w:t>
      </w:r>
      <w:r>
        <w:rPr>
          <w:rFonts w:ascii="Arial" w:eastAsia="Helvetica-Oblique" w:hAnsi="Arial" w:cs="Helvetica-Oblique"/>
          <w:i/>
          <w:iCs/>
          <w:u w:val="single"/>
        </w:rPr>
        <w:t>Nel caso di edificio residenziale</w:t>
      </w:r>
      <w:r>
        <w:rPr>
          <w:rFonts w:ascii="Arial" w:eastAsia="Helvetica-Oblique" w:hAnsi="Arial" w:cs="Helvetica-Oblique"/>
          <w:i/>
          <w:iCs/>
        </w:rPr>
        <w:t>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Le parti comuni condominiali si sviluppano:_______________</w:t>
      </w:r>
      <w:r>
        <w:rPr>
          <w:rFonts w:ascii="Arial" w:eastAsia="Helvetica" w:hAnsi="Arial" w:cs="Helvetica"/>
          <w:sz w:val="21"/>
          <w:szCs w:val="21"/>
        </w:rPr>
        <w:t>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(descrivere le parti comuni, es.: sale condomini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ali, scale, vano ascensore, vano tecnico, in relazione allo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sviluppo dell'intero immobile)</w:t>
      </w:r>
    </w:p>
    <w:p w:rsidR="00000000" w:rsidRDefault="0075082B">
      <w:pPr>
        <w:autoSpaceDE w:val="0"/>
        <w:rPr>
          <w:rFonts w:ascii="Arial" w:eastAsia="Helvetica-Oblique" w:hAnsi="Arial" w:cs="Helvetica-Oblique"/>
          <w:b/>
          <w:bCs/>
          <w:i/>
          <w:iCs/>
          <w:sz w:val="20"/>
          <w:szCs w:val="20"/>
        </w:rPr>
      </w:pPr>
    </w:p>
    <w:p w:rsidR="00000000" w:rsidRDefault="0075082B">
      <w:pPr>
        <w:autoSpaceDE w:val="0"/>
        <w:rPr>
          <w:rFonts w:ascii="Arial" w:eastAsia="Helvetica-Oblique" w:hAnsi="Arial" w:cs="Helvetica-Oblique"/>
          <w:b/>
          <w:bCs/>
          <w:i/>
          <w:iCs/>
          <w:sz w:val="20"/>
          <w:szCs w:val="20"/>
        </w:rPr>
      </w:pPr>
    </w:p>
    <w:p w:rsidR="00000000" w:rsidRDefault="0075082B">
      <w:pPr>
        <w:autoSpaceDE w:val="0"/>
        <w:rPr>
          <w:rFonts w:ascii="Arial" w:hAnsi="Arial"/>
          <w:b/>
          <w:bCs/>
          <w:sz w:val="22"/>
          <w:szCs w:val="22"/>
        </w:rPr>
      </w:pPr>
      <w:r>
        <w:rPr>
          <w:rFonts w:ascii="Arial" w:eastAsia="Helvetica-Oblique" w:hAnsi="Arial" w:cs="Helvetica-Oblique"/>
          <w:b/>
          <w:bCs/>
          <w:i/>
          <w:iCs/>
          <w:sz w:val="22"/>
          <w:szCs w:val="22"/>
        </w:rPr>
        <w:t>3.4)</w:t>
      </w:r>
      <w:r>
        <w:rPr>
          <w:rFonts w:ascii="Arial" w:eastAsia="Helvetica-Bold" w:hAnsi="Arial" w:cs="Helvetica-Bold"/>
          <w:b/>
          <w:bCs/>
          <w:i/>
          <w:iCs/>
          <w:sz w:val="22"/>
          <w:szCs w:val="22"/>
        </w:rPr>
        <w:t xml:space="preserve">  </w:t>
      </w:r>
      <w:r>
        <w:rPr>
          <w:rFonts w:ascii="Arial" w:hAnsi="Arial"/>
          <w:b/>
          <w:bCs/>
          <w:sz w:val="22"/>
          <w:szCs w:val="22"/>
        </w:rPr>
        <w:t>CONFORMIT</w:t>
      </w:r>
      <w:r>
        <w:rPr>
          <w:rFonts w:ascii="Arial" w:hAnsi="Arial"/>
          <w:b/>
          <w:bCs/>
          <w:caps/>
          <w:sz w:val="22"/>
          <w:szCs w:val="22"/>
        </w:rPr>
        <w:t>à</w:t>
      </w:r>
      <w:r>
        <w:rPr>
          <w:rFonts w:ascii="Arial" w:hAnsi="Arial"/>
          <w:b/>
          <w:bCs/>
          <w:sz w:val="22"/>
          <w:szCs w:val="22"/>
        </w:rPr>
        <w:t xml:space="preserve"> ALLE DISPOSIZIONI URBANISTICHE ED EDILIZIE DELL'IMMOBILE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Il/La sottoscritto/a _______________________________________ , con dichiarazione resa ai</w:t>
      </w:r>
      <w:r>
        <w:rPr>
          <w:rFonts w:ascii="Arial" w:eastAsia="Helvetica" w:hAnsi="Arial" w:cs="Helvetica"/>
          <w:sz w:val="21"/>
          <w:szCs w:val="21"/>
        </w:rPr>
        <w:t xml:space="preserve"> sensi e per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gli effetti di cui agli articoli 46 e 47 del D.P.R. n° 445 del 28 dicembre 2000, consapevole delle conseguenze previste agli artt. 75 e 76 di tale D.P.R., per chi dichiara il falso, sotto la propria responsabilità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center"/>
        <w:rPr>
          <w:rFonts w:ascii="Arial" w:eastAsia="Helvetica-Bold" w:hAnsi="Arial" w:cs="Helvetica-Bold"/>
          <w:b/>
          <w:bCs/>
          <w:sz w:val="22"/>
          <w:szCs w:val="22"/>
        </w:rPr>
      </w:pPr>
    </w:p>
    <w:p w:rsidR="00000000" w:rsidRDefault="0075082B">
      <w:pPr>
        <w:autoSpaceDE w:val="0"/>
        <w:jc w:val="center"/>
        <w:rPr>
          <w:rFonts w:ascii="Arial" w:eastAsia="Helvetica-Bold" w:hAnsi="Arial" w:cs="Helvetica-Bold"/>
          <w:b/>
          <w:bCs/>
          <w:sz w:val="22"/>
          <w:szCs w:val="22"/>
        </w:rPr>
      </w:pPr>
      <w:r>
        <w:rPr>
          <w:rFonts w:ascii="Arial" w:eastAsia="Helvetica-Bold" w:hAnsi="Arial" w:cs="Helvetica-Bold"/>
          <w:b/>
          <w:bCs/>
          <w:sz w:val="22"/>
          <w:szCs w:val="22"/>
        </w:rPr>
        <w:t>ATTESTA</w:t>
      </w:r>
    </w:p>
    <w:p w:rsidR="00000000" w:rsidRDefault="0075082B">
      <w:pPr>
        <w:autoSpaceDE w:val="0"/>
        <w:jc w:val="center"/>
        <w:rPr>
          <w:rFonts w:ascii="Arial" w:eastAsia="Helvetica-Bold" w:hAnsi="Arial" w:cs="Helvetica-Bold"/>
          <w:b/>
          <w:bCs/>
          <w:sz w:val="22"/>
          <w:szCs w:val="22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che l'immobile (ab</w:t>
      </w:r>
      <w:r>
        <w:rPr>
          <w:rFonts w:ascii="Arial" w:eastAsia="Helvetica" w:hAnsi="Arial" w:cs="Helvetica"/>
          <w:sz w:val="21"/>
          <w:szCs w:val="21"/>
        </w:rPr>
        <w:t>itazione o parti comuni dell’edificio) è stato edificato nel rispetto delle disposizioni di legge, ovvero, alla data dell'evento calamitoso, i prescritti titoli abilitativi sono stati conseguiti in sanatoria.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2"/>
          <w:szCs w:val="22"/>
          <w:u w:val="single"/>
        </w:rPr>
      </w:pPr>
      <w:r>
        <w:rPr>
          <w:rFonts w:ascii="Arial" w:eastAsia="Helvetica-Bold" w:hAnsi="Arial" w:cs="Helvetica-Bold"/>
          <w:b/>
          <w:bCs/>
          <w:sz w:val="22"/>
          <w:szCs w:val="22"/>
        </w:rPr>
        <w:t>4)</w:t>
      </w:r>
      <w:r>
        <w:rPr>
          <w:rFonts w:ascii="Arial" w:eastAsia="Helvetica-Bold" w:hAnsi="Arial" w:cs="Helvetica-Bold"/>
          <w:b/>
          <w:bCs/>
          <w:sz w:val="22"/>
          <w:szCs w:val="22"/>
        </w:rPr>
        <w:tab/>
      </w:r>
      <w:r>
        <w:rPr>
          <w:rFonts w:ascii="Arial" w:eastAsia="Helvetica-Bold" w:hAnsi="Arial" w:cs="Helvetica-Bold"/>
          <w:b/>
          <w:bCs/>
          <w:sz w:val="22"/>
          <w:szCs w:val="22"/>
          <w:u w:val="single"/>
        </w:rPr>
        <w:t>DESCRIZIONE DEL DANNO SUBITO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</w:t>
      </w: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</w:t>
      </w: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</w:t>
      </w:r>
    </w:p>
    <w:p w:rsidR="00000000" w:rsidRDefault="0075082B">
      <w:pPr>
        <w:autoSpaceDE w:val="0"/>
        <w:jc w:val="both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(specificare l'entità del danno all'immobile ed indicare se è stato distrutto, solo danneggiato e in</w:t>
      </w:r>
    </w:p>
    <w:p w:rsidR="00000000" w:rsidRDefault="0075082B">
      <w:pPr>
        <w:autoSpaceDE w:val="0"/>
        <w:jc w:val="both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quest'ultimo caso se è stato allagato. Nel caso di alluvione indicare il livell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o raggiunto dall'acqua; nel</w:t>
      </w:r>
    </w:p>
    <w:p w:rsidR="00000000" w:rsidRDefault="0075082B">
      <w:pPr>
        <w:autoSpaceDE w:val="0"/>
        <w:jc w:val="both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caso di frana indicare porzione di area coinvolta da smottamento, etc...)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Nello specifico: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1"/>
          <w:szCs w:val="21"/>
        </w:rPr>
        <w:t>è stata emessa ordinanza sindacale di sgombero n° ___________ del 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1"/>
          <w:szCs w:val="21"/>
        </w:rPr>
        <w:t>NON è stata emessa ordinanza sindacale di sgomb</w:t>
      </w:r>
      <w:r>
        <w:rPr>
          <w:rFonts w:ascii="Arial" w:eastAsia="Helvetica" w:hAnsi="Arial" w:cs="Helvetica"/>
          <w:sz w:val="21"/>
          <w:szCs w:val="21"/>
        </w:rPr>
        <w:t>ero.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I danni riguardano: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- l'unità principale (abitazione)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1"/>
          <w:szCs w:val="21"/>
        </w:rPr>
        <w:t xml:space="preserve">SI </w:t>
      </w:r>
      <w:r>
        <w:rPr>
          <w:rFonts w:ascii="Arial" w:eastAsia="Helvetica" w:hAnsi="Arial" w:cs="Helvetica"/>
          <w:sz w:val="21"/>
          <w:szCs w:val="21"/>
        </w:rPr>
        <w:tab/>
      </w:r>
      <w:r>
        <w:rPr>
          <w:rFonts w:ascii="Arial" w:eastAsia="Helvetica" w:hAnsi="Arial" w:cs="Helvetica"/>
          <w:sz w:val="21"/>
          <w:szCs w:val="21"/>
        </w:rPr>
        <w:tab/>
      </w: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sz w:val="21"/>
          <w:szCs w:val="21"/>
        </w:rPr>
        <w:t xml:space="preserve"> </w:t>
      </w:r>
      <w:r>
        <w:rPr>
          <w:rFonts w:ascii="Arial" w:eastAsia="Helvetica" w:hAnsi="Arial" w:cs="Helvetica"/>
          <w:sz w:val="21"/>
          <w:szCs w:val="21"/>
        </w:rPr>
        <w:t>NO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- la pertinenza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Helvetica" w:hAnsi="Arial" w:cs="Helvetica"/>
          <w:sz w:val="21"/>
          <w:szCs w:val="21"/>
        </w:rPr>
        <w:t xml:space="preserve">SI </w:t>
      </w:r>
      <w:r>
        <w:rPr>
          <w:rFonts w:ascii="Arial" w:eastAsia="Helvetica" w:hAnsi="Arial" w:cs="Helvetica"/>
          <w:sz w:val="21"/>
          <w:szCs w:val="21"/>
        </w:rPr>
        <w:tab/>
      </w:r>
      <w:r>
        <w:rPr>
          <w:rFonts w:ascii="Arial" w:eastAsia="Helvetica" w:hAnsi="Arial" w:cs="Helvetica"/>
          <w:sz w:val="21"/>
          <w:szCs w:val="21"/>
        </w:rPr>
        <w:tab/>
      </w: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sz w:val="21"/>
          <w:szCs w:val="21"/>
        </w:rPr>
        <w:t xml:space="preserve"> </w:t>
      </w:r>
      <w:r>
        <w:rPr>
          <w:rFonts w:ascii="Arial" w:eastAsia="Helvetica" w:hAnsi="Arial" w:cs="Helvetica"/>
          <w:sz w:val="21"/>
          <w:szCs w:val="21"/>
        </w:rPr>
        <w:t>NO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ab/>
        <w:t>In particolare, sono stati danneggiati i seguenti elementi: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lastRenderedPageBreak/>
        <w:t>□</w:t>
      </w:r>
      <w:r>
        <w:rPr>
          <w:rFonts w:ascii="Arial" w:eastAsia="Wingdings-Regular" w:hAnsi="Arial" w:cs="Wingdings-Regular"/>
          <w:sz w:val="21"/>
          <w:szCs w:val="21"/>
        </w:rPr>
        <w:t xml:space="preserve"> </w:t>
      </w:r>
      <w:r>
        <w:rPr>
          <w:rFonts w:ascii="Arial" w:eastAsia="Wingdings-Regular" w:hAnsi="Arial" w:cs="Wingdings-Regular"/>
          <w:sz w:val="21"/>
          <w:szCs w:val="21"/>
        </w:rPr>
        <w:tab/>
      </w:r>
      <w:r>
        <w:rPr>
          <w:rFonts w:ascii="Arial" w:eastAsia="Helvetica" w:hAnsi="Arial" w:cs="Helvetica"/>
          <w:sz w:val="21"/>
          <w:szCs w:val="21"/>
        </w:rPr>
        <w:t>strutture portanti________________________________________________________________</w:t>
      </w:r>
      <w:r>
        <w:rPr>
          <w:rFonts w:ascii="Arial" w:eastAsia="Helvetica" w:hAnsi="Arial" w:cs="Helvetica"/>
          <w:sz w:val="21"/>
          <w:szCs w:val="21"/>
        </w:rPr>
        <w:t>;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impianti_______________________________________________________________________;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sz w:val="21"/>
          <w:szCs w:val="21"/>
        </w:rPr>
        <w:t xml:space="preserve"> </w:t>
      </w:r>
      <w:r>
        <w:rPr>
          <w:rFonts w:ascii="Arial" w:eastAsia="Wingdings-Regular" w:hAnsi="Arial" w:cs="Wingdings-Regular"/>
          <w:sz w:val="21"/>
          <w:szCs w:val="21"/>
        </w:rPr>
        <w:tab/>
      </w:r>
      <w:r>
        <w:rPr>
          <w:rFonts w:ascii="Arial" w:eastAsia="Helvetica" w:hAnsi="Arial" w:cs="Helvetica"/>
          <w:sz w:val="21"/>
          <w:szCs w:val="21"/>
        </w:rPr>
        <w:t>finiture interne ed esterne _________________________________________________________;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sz w:val="21"/>
          <w:szCs w:val="21"/>
        </w:rPr>
        <w:t xml:space="preserve"> </w:t>
      </w:r>
      <w:r>
        <w:rPr>
          <w:rFonts w:ascii="Arial" w:eastAsia="Wingdings-Regular" w:hAnsi="Arial" w:cs="Wingdings-Regular"/>
          <w:sz w:val="21"/>
          <w:szCs w:val="21"/>
        </w:rPr>
        <w:tab/>
      </w:r>
      <w:r>
        <w:rPr>
          <w:rFonts w:ascii="Arial" w:eastAsia="Helvetica" w:hAnsi="Arial" w:cs="Helvetica"/>
          <w:sz w:val="21"/>
          <w:szCs w:val="21"/>
        </w:rPr>
        <w:t>serramenti interni ed esterni ________________________________________________</w:t>
      </w:r>
      <w:r>
        <w:rPr>
          <w:rFonts w:ascii="Arial" w:eastAsia="Helvetica" w:hAnsi="Arial" w:cs="Helvetica"/>
          <w:sz w:val="21"/>
          <w:szCs w:val="21"/>
        </w:rPr>
        <w:t>_______;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ab/>
        <w:t>(descrivere in modo dettagliato i danni subiti da ciascun elemento in caso di abitazione danneggiata o di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ab/>
        <w:t>parti comuni danneggiate dell'edificio residenziale.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Times-Italic" w:hAnsi="Arial" w:cs="Times-Italic"/>
          <w:i/>
          <w:iCs/>
          <w:sz w:val="20"/>
          <w:szCs w:val="20"/>
        </w:rPr>
        <w:tab/>
        <w:t>(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 xml:space="preserve">Da </w:t>
      </w:r>
      <w:r>
        <w:rPr>
          <w:rFonts w:ascii="Arial" w:eastAsia="Helvetica-BoldOblique" w:hAnsi="Arial" w:cs="Helvetica-BoldOblique"/>
          <w:b/>
          <w:bCs/>
          <w:i/>
          <w:iCs/>
          <w:sz w:val="20"/>
          <w:szCs w:val="20"/>
        </w:rPr>
        <w:t xml:space="preserve">NON 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compilare per i casi di abitazioni distrutte e da ricostruire in sito o nei c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asi di delocalizzazione)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ab/>
        <w:t xml:space="preserve">Sono stati </w:t>
      </w: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allagati/distrutti </w:t>
      </w:r>
      <w:r>
        <w:rPr>
          <w:rFonts w:ascii="Arial" w:eastAsia="Helvetica" w:hAnsi="Arial" w:cs="Helvetica"/>
          <w:sz w:val="21"/>
          <w:szCs w:val="21"/>
        </w:rPr>
        <w:t>i seguenti vani catastali principali: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cucina (ubicata al piano _______)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sala (ubicata al piano _______)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camera/e (n°____________ ubicata/e al piano _______)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2"/>
          <w:szCs w:val="22"/>
          <w:u w:val="single"/>
        </w:rPr>
      </w:pPr>
      <w:r>
        <w:rPr>
          <w:rFonts w:ascii="Arial" w:eastAsia="Helvetica-Bold" w:hAnsi="Arial" w:cs="Helvetica-Bold"/>
          <w:b/>
          <w:bCs/>
          <w:sz w:val="22"/>
          <w:szCs w:val="22"/>
        </w:rPr>
        <w:t xml:space="preserve">5) </w:t>
      </w:r>
      <w:r>
        <w:rPr>
          <w:rFonts w:ascii="Arial" w:eastAsia="Helvetica-Bold" w:hAnsi="Arial" w:cs="Helvetica-Bold"/>
          <w:b/>
          <w:bCs/>
          <w:sz w:val="22"/>
          <w:szCs w:val="22"/>
        </w:rPr>
        <w:tab/>
      </w:r>
      <w:r>
        <w:rPr>
          <w:rFonts w:ascii="Arial" w:eastAsia="Helvetica-Bold" w:hAnsi="Arial" w:cs="Helvetica-Bold"/>
          <w:b/>
          <w:bCs/>
          <w:sz w:val="22"/>
          <w:szCs w:val="22"/>
          <w:u w:val="single"/>
        </w:rPr>
        <w:t>VALUTAZIONE DELLE OPERE NECE</w:t>
      </w:r>
      <w:r>
        <w:rPr>
          <w:rFonts w:ascii="Arial" w:eastAsia="Helvetica-Bold" w:hAnsi="Arial" w:cs="Helvetica-Bold"/>
          <w:b/>
          <w:bCs/>
          <w:sz w:val="22"/>
          <w:szCs w:val="22"/>
          <w:u w:val="single"/>
        </w:rPr>
        <w:t>SSARIE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18"/>
          <w:szCs w:val="18"/>
        </w:rPr>
      </w:pPr>
      <w:r>
        <w:rPr>
          <w:rFonts w:ascii="Arial" w:eastAsia="Helvetica" w:hAnsi="Arial" w:cs="Helvetica"/>
          <w:sz w:val="21"/>
          <w:szCs w:val="21"/>
        </w:rPr>
        <w:tab/>
        <w:t>In relazione ai danni subiti:(</w:t>
      </w:r>
      <w:r>
        <w:rPr>
          <w:rFonts w:ascii="Arial" w:eastAsia="Helvetica-Oblique" w:hAnsi="Arial" w:cs="Helvetica-Oblique"/>
          <w:i/>
          <w:iCs/>
          <w:sz w:val="18"/>
          <w:szCs w:val="18"/>
        </w:rPr>
        <w:t>barrare una delle alternative proposte e compilare le corrispondenti parti sottostanti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1"/>
          <w:szCs w:val="21"/>
        </w:rPr>
      </w:pPr>
      <w:r>
        <w:rPr>
          <w:rFonts w:ascii="Arial" w:eastAsia="Helvetica-Oblique" w:hAnsi="Arial" w:cs="Helvetica-Oblique"/>
          <w:i/>
          <w:iCs/>
          <w:sz w:val="18"/>
          <w:szCs w:val="18"/>
        </w:rPr>
        <w:tab/>
        <w:t>A, B o C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>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sono sufficienti interventi di ripristino dell'immobile (A);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 xml:space="preserve">è necessario demolire e ricostruire l'immobile nello 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>s</w:t>
      </w:r>
      <w:r>
        <w:rPr>
          <w:rFonts w:ascii="Arial" w:eastAsia="Helvetica" w:hAnsi="Arial" w:cs="Helvetica"/>
          <w:sz w:val="21"/>
          <w:szCs w:val="21"/>
        </w:rPr>
        <w:t>tesso sito (B)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 xml:space="preserve">□ </w:t>
      </w:r>
      <w:r>
        <w:rPr>
          <w:rFonts w:ascii="Arial" w:eastAsia="SegoeUI-Bold" w:hAnsi="Arial" w:cs="SegoeUI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è necessario delocalizzare mediante la ricostruzione in altro sito (B) o l'acquisto di una nuova unità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ab/>
        <w:t>immobiliare (C).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ab/>
        <w:t>(A) Interventi di ripristino da eseguire e/o eseguiti</w:t>
      </w: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Gli interventi di ripristino da eseguire, </w:t>
      </w:r>
      <w:r>
        <w:rPr>
          <w:rFonts w:ascii="Arial" w:eastAsia="Helvetica" w:hAnsi="Arial" w:cs="Helvetica"/>
          <w:sz w:val="21"/>
          <w:szCs w:val="21"/>
        </w:rPr>
        <w:t>indicati puntualm</w:t>
      </w:r>
      <w:r>
        <w:rPr>
          <w:rFonts w:ascii="Arial" w:eastAsia="Helvetica" w:hAnsi="Arial" w:cs="Helvetica"/>
          <w:sz w:val="21"/>
          <w:szCs w:val="21"/>
        </w:rPr>
        <w:t xml:space="preserve">ente nel computo metrico estimativo allegato alla presente perizia, sono i seguenti: 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(compilare i campi relativi alle sole lavorazioni da eseguire, fornendone una descrizione dettagliata)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riferimento alle strutture portanti: _________________________</w:t>
      </w:r>
      <w:r>
        <w:rPr>
          <w:rFonts w:ascii="Arial" w:eastAsia="Helvetica" w:hAnsi="Arial" w:cs="Helvetica"/>
          <w:sz w:val="21"/>
          <w:szCs w:val="21"/>
        </w:rPr>
        <w:t>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riferimento agli impianti: 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</w:t>
      </w:r>
      <w:r>
        <w:rPr>
          <w:rFonts w:ascii="Arial" w:eastAsia="Helvetica" w:hAnsi="Arial" w:cs="Helvetica"/>
          <w:sz w:val="21"/>
          <w:szCs w:val="21"/>
        </w:rPr>
        <w:t>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riferimento alle finiture interne ed esterne: 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riferimento ai serramenti interni ed estern</w:t>
      </w:r>
      <w:r>
        <w:rPr>
          <w:rFonts w:ascii="Arial" w:eastAsia="Helvetica" w:hAnsi="Arial" w:cs="Helvetica"/>
          <w:sz w:val="21"/>
          <w:szCs w:val="21"/>
        </w:rPr>
        <w:t>i:__________________________________________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ab/>
        <w:t>e si stima una spesa di € ______________oltre IVA al ___ % per un totale di €_______________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ab/>
        <w:t>Ai fini del rispetto della no</w:t>
      </w:r>
      <w:r>
        <w:rPr>
          <w:rFonts w:ascii="Arial" w:eastAsia="Helvetica" w:hAnsi="Arial" w:cs="Helvetica"/>
          <w:sz w:val="21"/>
          <w:szCs w:val="21"/>
        </w:rPr>
        <w:t>rmativa________________________si rendono necessari i seguenti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adeguamenti obbligatori per legge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</w:t>
      </w:r>
      <w:r>
        <w:rPr>
          <w:rFonts w:ascii="Arial" w:eastAsia="Helvetica" w:hAnsi="Arial" w:cs="Helvetica"/>
          <w:sz w:val="21"/>
          <w:szCs w:val="21"/>
        </w:rPr>
        <w:t>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e si stima una spesa di € ______________oltre IVA al ___ % per un totale di €________________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(fornire una descrizione degli eventuali adeguamenti obbligatori p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er legge)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Sono previste le seguenti migliorie a carico del committente: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</w:t>
      </w: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e si stima una spesa di € ______________oltre IVA al ___ % per un totale di €_______________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(fornire una descrizione delle eventuali migliorie)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lastRenderedPageBreak/>
        <w:t>Con riferimento all'elenco prezzi del</w:t>
      </w:r>
      <w:r>
        <w:rPr>
          <w:rFonts w:ascii="Arial" w:eastAsia="Helvetica" w:hAnsi="Arial" w:cs="Helvetica"/>
          <w:sz w:val="21"/>
          <w:szCs w:val="21"/>
        </w:rPr>
        <w:t>la Regione_____________________________ _____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(indicare la Regione di riferimento)</w:t>
      </w:r>
      <w:r>
        <w:rPr>
          <w:rFonts w:ascii="Arial" w:eastAsia="Helvetica" w:hAnsi="Arial" w:cs="Helvetica"/>
          <w:sz w:val="21"/>
          <w:szCs w:val="21"/>
        </w:rPr>
        <w:t>, tali lavorazioni sono state quantificate nel computo metrico estimativo allegato in complessivi € ____________________oltre IVA al ___ % per un totale di €__________________</w:t>
      </w:r>
      <w:r>
        <w:rPr>
          <w:rFonts w:ascii="Arial" w:eastAsia="Helvetica" w:hAnsi="Arial" w:cs="Helvetica"/>
          <w:sz w:val="21"/>
          <w:szCs w:val="21"/>
        </w:rPr>
        <w:t>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0"/>
          <w:szCs w:val="20"/>
        </w:rPr>
      </w:pPr>
      <w:r>
        <w:rPr>
          <w:rFonts w:ascii="Arial" w:eastAsia="Helvetica" w:hAnsi="Arial" w:cs="Helvetica"/>
          <w:sz w:val="21"/>
          <w:szCs w:val="21"/>
        </w:rPr>
        <w:t>Per le voci non presenti nel prezzario regionale è stato preso a riferimento il prezzario_________________________________ __________________________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(indicare il prezzario della locale Camera di Commercio)</w:t>
      </w:r>
      <w:r>
        <w:rPr>
          <w:rFonts w:ascii="Arial" w:eastAsia="Helvetica" w:hAnsi="Arial" w:cs="Helvetica"/>
          <w:sz w:val="20"/>
          <w:szCs w:val="20"/>
        </w:rPr>
        <w:t>.</w:t>
      </w:r>
    </w:p>
    <w:p w:rsidR="00000000" w:rsidRDefault="0075082B">
      <w:pPr>
        <w:autoSpaceDE w:val="0"/>
        <w:rPr>
          <w:rFonts w:ascii="Arial" w:eastAsia="Helvetica" w:hAnsi="Arial" w:cs="Helvetica"/>
          <w:sz w:val="20"/>
          <w:szCs w:val="20"/>
        </w:rPr>
      </w:pP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Gli interventi di ripristino già eseguiti </w:t>
      </w: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e fatturati </w:t>
      </w:r>
      <w:r>
        <w:rPr>
          <w:rFonts w:ascii="Arial" w:eastAsia="Helvetica" w:hAnsi="Arial" w:cs="Helvetica"/>
          <w:sz w:val="21"/>
          <w:szCs w:val="21"/>
        </w:rPr>
        <w:t xml:space="preserve">sono i seguenti: 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(compilare i campi relativi alle sole lavorazioni già eseguite e fatturate, fornendone una descrizione dettagliata)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riferimento alle strutture portanti: 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</w:t>
      </w: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riferimento agli impianti: 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</w:t>
      </w:r>
      <w:r>
        <w:rPr>
          <w:rFonts w:ascii="Arial" w:eastAsia="Helvetica" w:hAnsi="Arial" w:cs="Helvetica"/>
          <w:sz w:val="21"/>
          <w:szCs w:val="21"/>
        </w:rPr>
        <w:t>o alle finiture interne ed esterne: 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in riferimento ai serramenti interni ed esterni:_________________________________________</w:t>
      </w:r>
      <w:r>
        <w:rPr>
          <w:rFonts w:ascii="Arial" w:eastAsia="Helvetica" w:hAnsi="Arial" w:cs="Helvetica"/>
          <w:sz w:val="21"/>
          <w:szCs w:val="21"/>
        </w:rPr>
        <w:t>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per l'importo di € ______________oltre IVA al ___ % per un totale di €_______________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Ai fini del rispetto della normativa________________________si sono resi necessari</w:t>
      </w:r>
      <w:r>
        <w:rPr>
          <w:rFonts w:ascii="Arial" w:eastAsia="Helvetica" w:hAnsi="Arial" w:cs="Helvetica"/>
          <w:sz w:val="21"/>
          <w:szCs w:val="21"/>
        </w:rPr>
        <w:t xml:space="preserve"> i seguenti adeguamenti obbligatori per legge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</w:t>
      </w:r>
      <w:r>
        <w:rPr>
          <w:rFonts w:ascii="Arial" w:eastAsia="Helvetica" w:hAnsi="Arial" w:cs="Helvetica"/>
          <w:sz w:val="21"/>
          <w:szCs w:val="21"/>
        </w:rPr>
        <w:t>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per l'importo di € ______________oltre IVA al ___ % per un totale di €_______________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(fornire una descrizione degli eventuali adeguamenti obbligatori per legge eseguiti)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Sono state eseguite le seguenti miglio</w:t>
      </w:r>
      <w:r>
        <w:rPr>
          <w:rFonts w:ascii="Arial" w:eastAsia="Helvetica" w:hAnsi="Arial" w:cs="Helvetica"/>
          <w:sz w:val="21"/>
          <w:szCs w:val="21"/>
        </w:rPr>
        <w:t>rie a carico del committente: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</w:t>
      </w:r>
      <w:r>
        <w:rPr>
          <w:rFonts w:ascii="Arial" w:eastAsia="Helvetica" w:hAnsi="Arial" w:cs="Helvetica"/>
          <w:sz w:val="21"/>
          <w:szCs w:val="21"/>
        </w:rPr>
        <w:t>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per l'importo di € ______________oltre IVA al ___ % per un totale di €_______________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(fornire una descrizione delle eventuali migliorie eseguite)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Per gli interventi di ripristino già eseguiti e fatturati </w:t>
      </w:r>
      <w:r>
        <w:rPr>
          <w:rFonts w:ascii="Arial" w:eastAsia="Helvetica" w:hAnsi="Arial" w:cs="Helvetica"/>
          <w:sz w:val="21"/>
          <w:szCs w:val="21"/>
        </w:rPr>
        <w:t>è stata prodotta una a</w:t>
      </w:r>
      <w:r>
        <w:rPr>
          <w:rFonts w:ascii="Arial" w:eastAsia="Helvetica" w:hAnsi="Arial" w:cs="Helvetica"/>
          <w:sz w:val="21"/>
          <w:szCs w:val="21"/>
        </w:rPr>
        <w:t>nalisi dei prezzi e pertanto:</w:t>
      </w:r>
    </w:p>
    <w:p w:rsidR="00000000" w:rsidRDefault="0075082B">
      <w:pPr>
        <w:autoSpaceDE w:val="0"/>
        <w:rPr>
          <w:rFonts w:ascii="Arial" w:eastAsia="Helvetica-BoldOblique" w:hAnsi="Arial" w:cs="Helvetica-BoldOblique"/>
          <w:b/>
          <w:bCs/>
          <w:i/>
          <w:iCs/>
          <w:sz w:val="18"/>
          <w:szCs w:val="18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 xml:space="preserve">si conferma la congruità con il prezzario di cui sopra </w:t>
      </w:r>
      <w:r>
        <w:rPr>
          <w:rFonts w:ascii="Arial" w:eastAsia="Helvetica-BoldOblique" w:hAnsi="Arial" w:cs="Helvetica-BoldOblique"/>
          <w:b/>
          <w:bCs/>
          <w:i/>
          <w:iCs/>
          <w:sz w:val="18"/>
          <w:szCs w:val="18"/>
        </w:rPr>
        <w:t>(nel caso di congruità di TUTTE le spese)</w:t>
      </w:r>
    </w:p>
    <w:p w:rsidR="00000000" w:rsidRDefault="0075082B">
      <w:pPr>
        <w:autoSpaceDE w:val="0"/>
        <w:rPr>
          <w:rFonts w:ascii="Arial" w:eastAsia="Helvetica-BoldOblique" w:hAnsi="Arial" w:cs="Helvetica-BoldOblique"/>
          <w:b/>
          <w:bCs/>
          <w:i/>
          <w:iCs/>
          <w:sz w:val="18"/>
          <w:szCs w:val="18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>si rideterminano in diminuzione i costi unitari e quindi il costo complessivo</w:t>
      </w:r>
      <w:r>
        <w:rPr>
          <w:rFonts w:ascii="Arial" w:eastAsia="Helvetica-BoldOblique" w:hAnsi="Arial" w:cs="Helvetica-BoldOblique"/>
          <w:b/>
          <w:bCs/>
          <w:i/>
          <w:iCs/>
          <w:sz w:val="18"/>
          <w:szCs w:val="18"/>
        </w:rPr>
        <w:t>(nel caso di incongruità di</w:t>
      </w:r>
    </w:p>
    <w:p w:rsidR="00000000" w:rsidRDefault="0075082B">
      <w:pPr>
        <w:autoSpaceDE w:val="0"/>
        <w:rPr>
          <w:rFonts w:ascii="Arial" w:eastAsia="Helvetica-BoldOblique" w:hAnsi="Arial" w:cs="Helvetica-BoldOblique"/>
          <w:b/>
          <w:bCs/>
          <w:i/>
          <w:iCs/>
          <w:sz w:val="18"/>
          <w:szCs w:val="18"/>
        </w:rPr>
      </w:pPr>
      <w:r>
        <w:rPr>
          <w:rFonts w:ascii="Arial" w:eastAsia="Helvetica-BoldOblique" w:hAnsi="Arial" w:cs="Helvetica-BoldOblique"/>
          <w:b/>
          <w:bCs/>
          <w:i/>
          <w:iCs/>
          <w:sz w:val="18"/>
          <w:szCs w:val="18"/>
        </w:rPr>
        <w:t>una o più spese)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e si ATTESTA la congruità della spesa sostenuta per l'importo complessivo di € 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oltre IVA al ___% per un totale di €_____________</w:t>
      </w: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Le prestazioni tecniche </w:t>
      </w:r>
      <w:r>
        <w:rPr>
          <w:rFonts w:ascii="Arial" w:eastAsia="Helvetica" w:hAnsi="Arial" w:cs="Helvetica"/>
          <w:sz w:val="21"/>
          <w:szCs w:val="21"/>
        </w:rPr>
        <w:t>da eseguire/già eseguite, ed obbligatorie ai sensi di legge, consistono in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</w:t>
      </w: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ed ammontano complessivamente, IVA e Cassa di Previdenza inclusi, ad € ______________.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0"/>
          <w:szCs w:val="20"/>
        </w:rPr>
      </w:pPr>
      <w:r>
        <w:rPr>
          <w:rFonts w:ascii="Arial" w:eastAsia="Helvetica-Oblique" w:hAnsi="Arial" w:cs="Helvetica-Oblique"/>
          <w:i/>
          <w:iCs/>
          <w:sz w:val="20"/>
          <w:szCs w:val="20"/>
        </w:rPr>
        <w:t>(specificare: p</w:t>
      </w:r>
      <w:r>
        <w:rPr>
          <w:rFonts w:ascii="Arial" w:eastAsia="Helvetica-Oblique" w:hAnsi="Arial" w:cs="Helvetica-Oblique"/>
          <w:i/>
          <w:iCs/>
          <w:sz w:val="20"/>
          <w:szCs w:val="20"/>
        </w:rPr>
        <w:t>rogettazione, direzione lavori, etc.)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1"/>
          <w:szCs w:val="21"/>
        </w:rPr>
      </w:pPr>
      <w:r>
        <w:rPr>
          <w:rFonts w:ascii="Arial" w:eastAsia="Helvetica-Oblique" w:hAnsi="Arial" w:cs="Helvetica-Oblique"/>
          <w:i/>
          <w:iCs/>
          <w:sz w:val="21"/>
          <w:szCs w:val="21"/>
        </w:rPr>
        <w:t>(</w:t>
      </w:r>
      <w:r>
        <w:rPr>
          <w:rFonts w:ascii="Arial" w:eastAsia="Helvetica-Bold" w:hAnsi="Arial" w:cs="Helvetica-Bold"/>
          <w:b/>
          <w:bCs/>
          <w:sz w:val="21"/>
          <w:szCs w:val="21"/>
        </w:rPr>
        <w:t>N.B.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>: sono ammissibili a contributo solo le prestazioni tecniche necessarie ai sensi di legge)</w:t>
      </w: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</w:p>
    <w:p w:rsidR="00000000" w:rsidRDefault="0075082B">
      <w:pPr>
        <w:autoSpaceDE w:val="0"/>
        <w:jc w:val="both"/>
        <w:rPr>
          <w:rFonts w:ascii="Arial" w:eastAsia="Helvetica-Bold" w:hAnsi="Arial" w:cs="Helvetica-Bold"/>
          <w:b/>
          <w:bCs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>Pertanto, la spesa per i lavori di ripristino dei danni causati dall'evento calamitoso ammonta complessivamente a € _____</w:t>
      </w:r>
      <w:r>
        <w:rPr>
          <w:rFonts w:ascii="Arial" w:eastAsia="Helvetica-Bold" w:hAnsi="Arial" w:cs="Helvetica-Bold"/>
          <w:b/>
          <w:bCs/>
          <w:sz w:val="21"/>
          <w:szCs w:val="21"/>
        </w:rPr>
        <w:t>_________oltre IVA al____% per un totale di €_____________ __</w:t>
      </w:r>
    </w:p>
    <w:p w:rsidR="00000000" w:rsidRDefault="0075082B">
      <w:pPr>
        <w:autoSpaceDE w:val="0"/>
        <w:jc w:val="both"/>
        <w:rPr>
          <w:rFonts w:ascii="Arial" w:eastAsia="Helvetica-Bold" w:hAnsi="Arial" w:cs="Helvetica-Bold"/>
          <w:sz w:val="21"/>
          <w:szCs w:val="21"/>
        </w:rPr>
      </w:pPr>
      <w:r>
        <w:rPr>
          <w:rFonts w:ascii="Arial" w:eastAsia="Helvetica-Bold" w:hAnsi="Arial" w:cs="Helvetica-Bold"/>
          <w:sz w:val="21"/>
          <w:szCs w:val="21"/>
        </w:rPr>
        <w:t>(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>indicare l'importo complessivo degli interventi da eseguire e di quelli eventualmente già eseguiti, fatturati ed attestati come congrui, ad esclusione degli interventi di miglioria a carico del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 xml:space="preserve"> committente</w:t>
      </w:r>
      <w:r>
        <w:rPr>
          <w:rFonts w:ascii="Arial" w:eastAsia="Helvetica-Bold" w:hAnsi="Arial" w:cs="Helvetica-Bold"/>
          <w:sz w:val="21"/>
          <w:szCs w:val="21"/>
        </w:rPr>
        <w:t>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ab/>
        <w:t xml:space="preserve">(B) Gli interventi previsti per la demolizione e ricostruzione 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 xml:space="preserve">nello stesso sito o in altro sito </w:t>
      </w:r>
      <w:r>
        <w:rPr>
          <w:rFonts w:ascii="Arial" w:eastAsia="Helvetica" w:hAnsi="Arial" w:cs="Helvetica"/>
          <w:sz w:val="21"/>
          <w:szCs w:val="21"/>
        </w:rPr>
        <w:t>sono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lastRenderedPageBreak/>
        <w:t>i seguenti: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1"/>
          <w:szCs w:val="21"/>
          <w:u w:val="single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Wingdings-Regular" w:hAnsi="Arial" w:cs="Wingdings-Regular"/>
          <w:b/>
          <w:bCs/>
          <w:sz w:val="21"/>
          <w:szCs w:val="21"/>
        </w:rPr>
        <w:t xml:space="preserve"> 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 xml:space="preserve">per quanto riguarda le </w:t>
      </w:r>
      <w:r>
        <w:rPr>
          <w:rFonts w:ascii="Arial" w:eastAsia="Helvetica-Oblique" w:hAnsi="Arial" w:cs="Helvetica-Oblique"/>
          <w:i/>
          <w:iCs/>
          <w:sz w:val="21"/>
          <w:szCs w:val="21"/>
          <w:u w:val="single"/>
        </w:rPr>
        <w:t>opere di demolizione del fabbricato distrutto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ab/>
        <w:t xml:space="preserve">□ </w:t>
      </w:r>
      <w:r>
        <w:rPr>
          <w:rFonts w:ascii="Arial" w:eastAsia="Helvetica" w:hAnsi="Arial" w:cs="Helvetica"/>
          <w:sz w:val="21"/>
          <w:szCs w:val="21"/>
        </w:rPr>
        <w:t>eseguite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ab/>
        <w:t xml:space="preserve">□ </w:t>
      </w:r>
      <w:r>
        <w:rPr>
          <w:rFonts w:ascii="Arial" w:eastAsia="Helvetica" w:hAnsi="Arial" w:cs="Helvetica"/>
          <w:sz w:val="21"/>
          <w:szCs w:val="21"/>
        </w:rPr>
        <w:t>da eseguire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1"/>
          <w:szCs w:val="21"/>
        </w:rPr>
      </w:pPr>
      <w:r>
        <w:rPr>
          <w:rFonts w:ascii="Arial" w:eastAsia="Helvetica-Oblique" w:hAnsi="Arial" w:cs="Helvetica-Oblique"/>
          <w:i/>
          <w:iCs/>
          <w:sz w:val="21"/>
          <w:szCs w:val="21"/>
        </w:rPr>
        <w:t>(precisare se la demolizione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 xml:space="preserve"> è stata eseguita o è da eseguire. Nel caso in cui non sia possibile provvedere alla demolizione del fabbricato specificarne le ragioni)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-Bold" w:hAnsi="Arial" w:cs="Helvetica-Bold"/>
          <w:sz w:val="20"/>
          <w:szCs w:val="20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 xml:space="preserve">e si </w:t>
      </w: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ATTESTA </w:t>
      </w:r>
      <w:r>
        <w:rPr>
          <w:rFonts w:ascii="Arial" w:eastAsia="Helvetica" w:hAnsi="Arial" w:cs="Helvetica"/>
          <w:sz w:val="21"/>
          <w:szCs w:val="21"/>
        </w:rPr>
        <w:t xml:space="preserve">una spesa pari ad € </w:t>
      </w:r>
      <w:r>
        <w:rPr>
          <w:rFonts w:ascii="Arial" w:eastAsia="Helvetica" w:hAnsi="Arial" w:cs="Helvetica"/>
          <w:sz w:val="21"/>
          <w:szCs w:val="21"/>
        </w:rPr>
        <w:t>_______________ IVA inclusa al ___ %.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 xml:space="preserve">per quanto riguarda le </w:t>
      </w:r>
      <w:r>
        <w:rPr>
          <w:rFonts w:ascii="Arial" w:eastAsia="Helvetica-Oblique" w:hAnsi="Arial" w:cs="Helvetica-Oblique"/>
          <w:i/>
          <w:iCs/>
          <w:sz w:val="21"/>
          <w:szCs w:val="21"/>
          <w:u w:val="single"/>
        </w:rPr>
        <w:t>opere di ricostruzione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 xml:space="preserve"> </w:t>
      </w:r>
      <w:r>
        <w:rPr>
          <w:rFonts w:ascii="Arial" w:eastAsia="Helvetica" w:hAnsi="Arial" w:cs="Helvetica"/>
          <w:sz w:val="21"/>
          <w:szCs w:val="21"/>
        </w:rPr>
        <w:t xml:space="preserve">si </w:t>
      </w: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ATTESTA </w:t>
      </w:r>
      <w:r>
        <w:rPr>
          <w:rFonts w:ascii="Arial" w:eastAsia="Helvetica" w:hAnsi="Arial" w:cs="Helvetica"/>
          <w:sz w:val="21"/>
          <w:szCs w:val="21"/>
        </w:rPr>
        <w:t>una spesa complessiva di € 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IVA inclusa al ___ %, così come dettagliato nel quadro economico di progetto allegato alla presente perizia.</w:t>
      </w:r>
    </w:p>
    <w:p w:rsidR="00000000" w:rsidRDefault="0075082B">
      <w:pPr>
        <w:autoSpaceDE w:val="0"/>
        <w:rPr>
          <w:rFonts w:ascii="Arial" w:eastAsia="Times-Bold" w:hAnsi="Arial" w:cs="Times-Bold"/>
          <w:b/>
          <w:bCs/>
          <w:sz w:val="22"/>
          <w:szCs w:val="22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  <w:r>
        <w:rPr>
          <w:rFonts w:ascii="Arial" w:eastAsia="Times-Bold" w:hAnsi="Arial" w:cs="Times-Bold"/>
          <w:b/>
          <w:bCs/>
          <w:sz w:val="22"/>
          <w:szCs w:val="22"/>
        </w:rPr>
        <w:tab/>
        <w:t xml:space="preserve">(C) </w:t>
      </w:r>
      <w:r>
        <w:rPr>
          <w:rFonts w:ascii="Arial" w:eastAsia="Helvetica" w:hAnsi="Arial" w:cs="Helvetica"/>
          <w:sz w:val="21"/>
          <w:szCs w:val="21"/>
        </w:rPr>
        <w:t>Costo</w:t>
      </w:r>
      <w:r>
        <w:rPr>
          <w:rFonts w:ascii="Arial" w:eastAsia="Helvetica" w:hAnsi="Arial" w:cs="Helvetica"/>
          <w:sz w:val="21"/>
          <w:szCs w:val="21"/>
        </w:rPr>
        <w:t xml:space="preserve"> 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 xml:space="preserve">sostenuto/da sostenere </w:t>
      </w:r>
      <w:r>
        <w:rPr>
          <w:rFonts w:ascii="Arial" w:eastAsia="Helvetica" w:hAnsi="Arial" w:cs="Helvetica"/>
          <w:sz w:val="21"/>
          <w:szCs w:val="21"/>
        </w:rPr>
        <w:t xml:space="preserve">per la </w:t>
      </w:r>
      <w:r>
        <w:rPr>
          <w:rFonts w:ascii="Arial" w:eastAsia="Helvetica-Bold" w:hAnsi="Arial" w:cs="Helvetica-Bold"/>
          <w:b/>
          <w:bCs/>
          <w:sz w:val="21"/>
          <w:szCs w:val="21"/>
        </w:rPr>
        <w:t>demolizione dell'edificio distrutto e per l'acquisto di una nuova unità immobiliare:</w:t>
      </w:r>
    </w:p>
    <w:p w:rsidR="00000000" w:rsidRDefault="0075082B">
      <w:pPr>
        <w:autoSpaceDE w:val="0"/>
        <w:rPr>
          <w:rFonts w:ascii="Arial" w:eastAsia="Helvetica-Oblique" w:hAnsi="Arial" w:cs="Helvetica-Oblique"/>
          <w:i/>
          <w:iCs/>
          <w:sz w:val="21"/>
          <w:szCs w:val="21"/>
          <w:u w:val="single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>□</w:t>
      </w:r>
      <w:r>
        <w:rPr>
          <w:rFonts w:ascii="Arial" w:eastAsia="Times-Bold" w:hAnsi="Arial" w:cs="Times-Bold"/>
          <w:b/>
          <w:bCs/>
          <w:sz w:val="28"/>
          <w:szCs w:val="28"/>
        </w:rPr>
        <w:tab/>
      </w:r>
      <w:r>
        <w:rPr>
          <w:rFonts w:ascii="Arial" w:eastAsia="Helvetica" w:hAnsi="Arial" w:cs="Helvetica"/>
          <w:sz w:val="21"/>
          <w:szCs w:val="21"/>
        </w:rPr>
        <w:t xml:space="preserve">per quanto riguarda le </w:t>
      </w:r>
      <w:r>
        <w:rPr>
          <w:rFonts w:ascii="Arial" w:eastAsia="Helvetica-Oblique" w:hAnsi="Arial" w:cs="Helvetica-Oblique"/>
          <w:i/>
          <w:iCs/>
          <w:sz w:val="21"/>
          <w:szCs w:val="21"/>
          <w:u w:val="single"/>
        </w:rPr>
        <w:t>opere di demolizione del fabbricato distrutto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ab/>
        <w:t xml:space="preserve">□ </w:t>
      </w:r>
      <w:r>
        <w:rPr>
          <w:rFonts w:ascii="Arial" w:eastAsia="Helvetica" w:hAnsi="Arial" w:cs="Helvetica"/>
          <w:sz w:val="21"/>
          <w:szCs w:val="21"/>
        </w:rPr>
        <w:t>eseguite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SegoeUI-Bold" w:hAnsi="Arial" w:cs="SegoeUI-Bold"/>
          <w:b/>
          <w:bCs/>
          <w:sz w:val="28"/>
          <w:szCs w:val="28"/>
        </w:rPr>
        <w:tab/>
        <w:t xml:space="preserve">□ </w:t>
      </w:r>
      <w:r>
        <w:rPr>
          <w:rFonts w:ascii="Arial" w:eastAsia="Helvetica" w:hAnsi="Arial" w:cs="Helvetica"/>
          <w:sz w:val="21"/>
          <w:szCs w:val="21"/>
        </w:rPr>
        <w:t>da eseguire</w:t>
      </w:r>
    </w:p>
    <w:p w:rsidR="00000000" w:rsidRDefault="0075082B">
      <w:pPr>
        <w:autoSpaceDE w:val="0"/>
        <w:jc w:val="both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-Oblique" w:hAnsi="Arial" w:cs="Helvetica-Oblique"/>
          <w:i/>
          <w:iCs/>
          <w:sz w:val="21"/>
          <w:szCs w:val="21"/>
        </w:rPr>
        <w:t>(precisare se la demolizione è stata esegu</w:t>
      </w:r>
      <w:r>
        <w:rPr>
          <w:rFonts w:ascii="Arial" w:eastAsia="Helvetica-Oblique" w:hAnsi="Arial" w:cs="Helvetica-Oblique"/>
          <w:i/>
          <w:iCs/>
          <w:sz w:val="21"/>
          <w:szCs w:val="21"/>
        </w:rPr>
        <w:t>ita o è da eseguire. Nel caso in cui non sia possibile provvedere alla demolizione del fabbricato specificarne le ragioni)______</w:t>
      </w:r>
      <w:r>
        <w:rPr>
          <w:rFonts w:ascii="Arial" w:eastAsia="Helvetica" w:hAnsi="Arial" w:cs="Helvetica"/>
          <w:sz w:val="21"/>
          <w:szCs w:val="21"/>
        </w:rPr>
        <w:t>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____________________________________________________________________________________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 xml:space="preserve">e si </w:t>
      </w: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ATTESTA </w:t>
      </w:r>
      <w:r>
        <w:rPr>
          <w:rFonts w:ascii="Arial" w:eastAsia="Helvetica" w:hAnsi="Arial" w:cs="Helvetica"/>
          <w:sz w:val="21"/>
          <w:szCs w:val="21"/>
        </w:rPr>
        <w:t>una spesa pari ad € _______________ IVA inclusa al ___ %.</w:t>
      </w: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" w:hAnsi="Arial" w:cs="Helvetica"/>
          <w:sz w:val="21"/>
          <w:szCs w:val="21"/>
        </w:rPr>
      </w:pPr>
      <w:r>
        <w:rPr>
          <w:rFonts w:ascii="Arial" w:eastAsia="Helvetica" w:hAnsi="Arial" w:cs="Helvetica"/>
          <w:sz w:val="21"/>
          <w:szCs w:val="21"/>
        </w:rPr>
        <w:t>L'unità immobiliare acquistata/da acquistare è situata in via ____________________________________ n° _____ ed è identificata al NCEU del Comune di _________________________________________</w:t>
      </w:r>
      <w:r>
        <w:rPr>
          <w:rFonts w:ascii="Arial" w:eastAsia="Helvetica" w:hAnsi="Arial" w:cs="Helvetica"/>
          <w:sz w:val="21"/>
          <w:szCs w:val="21"/>
        </w:rPr>
        <w:t>_ prov. _____ CAP _______ dai seguenti dati catastali: foglio _____ mappale _____ subalterno _____ categoria catastale ________________________ Intestazione catastale __________________________.</w:t>
      </w: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 xml:space="preserve">Il prezzo di acquisto riportato nel contratto preliminare o </w:t>
      </w:r>
      <w:r>
        <w:rPr>
          <w:rFonts w:ascii="Arial" w:eastAsia="Helvetica-Bold" w:hAnsi="Arial" w:cs="Helvetica-Bold"/>
          <w:b/>
          <w:bCs/>
          <w:sz w:val="21"/>
          <w:szCs w:val="21"/>
        </w:rPr>
        <w:t>definitivo di acquisto o nell'atto</w:t>
      </w:r>
    </w:p>
    <w:p w:rsidR="00000000" w:rsidRDefault="0075082B">
      <w:pPr>
        <w:autoSpaceDE w:val="0"/>
        <w:rPr>
          <w:rFonts w:ascii="Arial" w:eastAsia="Helvetica-Bold" w:hAnsi="Arial" w:cs="Helvetica-Bold"/>
          <w:b/>
          <w:bCs/>
          <w:sz w:val="21"/>
          <w:szCs w:val="21"/>
        </w:rPr>
      </w:pPr>
      <w:r>
        <w:rPr>
          <w:rFonts w:ascii="Arial" w:eastAsia="Helvetica-Bold" w:hAnsi="Arial" w:cs="Helvetica-Bold"/>
          <w:b/>
          <w:bCs/>
          <w:sz w:val="21"/>
          <w:szCs w:val="21"/>
        </w:rPr>
        <w:t>contenente la promessa di acquisto della nuova unità immobiliare ammonta ad € ____________</w:t>
      </w:r>
    </w:p>
    <w:p w:rsidR="00000000" w:rsidRDefault="0075082B">
      <w:pPr>
        <w:autoSpaceDE w:val="0"/>
        <w:rPr>
          <w:rFonts w:ascii="Arial" w:eastAsia="Helvetica-BoldOblique" w:hAnsi="Arial" w:cs="Helvetica-BoldOblique"/>
          <w:b/>
          <w:bCs/>
          <w:i/>
          <w:iCs/>
          <w:sz w:val="28"/>
          <w:szCs w:val="28"/>
        </w:rPr>
      </w:pPr>
    </w:p>
    <w:p w:rsidR="00000000" w:rsidRDefault="0075082B">
      <w:pPr>
        <w:autoSpaceDE w:val="0"/>
        <w:rPr>
          <w:rFonts w:ascii="Arial" w:eastAsia="Helvetica-BoldOblique" w:hAnsi="Arial" w:cs="Helvetica-BoldOblique"/>
          <w:b/>
          <w:bCs/>
          <w:i/>
          <w:iCs/>
          <w:sz w:val="28"/>
          <w:szCs w:val="28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:rsidR="00000000" w:rsidRDefault="0075082B">
      <w:pPr>
        <w:pStyle w:val="Corpodeltesto"/>
        <w:spacing w:before="1" w:after="1"/>
        <w:jc w:val="both"/>
        <w:rPr>
          <w:rFonts w:ascii="Arial" w:hAnsi="Arial"/>
          <w:b/>
          <w:i/>
          <w:iCs/>
          <w:sz w:val="28"/>
          <w:szCs w:val="22"/>
        </w:rPr>
      </w:pPr>
      <w:r>
        <w:rPr>
          <w:rFonts w:ascii="Arial" w:hAnsi="Arial"/>
          <w:b/>
          <w:i/>
          <w:iCs/>
          <w:sz w:val="28"/>
          <w:szCs w:val="22"/>
        </w:rPr>
        <w:lastRenderedPageBreak/>
        <w:t>TABELLA RIEPILOGATIVA FUNZIONALE ALL'ISTRUTTORIA DEL COMUNE</w:t>
      </w:r>
    </w:p>
    <w:p w:rsidR="00000000" w:rsidRDefault="0075082B">
      <w:pPr>
        <w:pStyle w:val="Corpodeltesto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0" w:type="auto"/>
        <w:tblInd w:w="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050"/>
        <w:gridCol w:w="5760"/>
      </w:tblGrid>
      <w:tr w:rsidR="00000000">
        <w:trPr>
          <w:trHeight w:hRule="exact" w:val="39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CONTRIBUTO BENI MOBILI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numero vani allagati</w:t>
            </w:r>
            <w:r>
              <w:rPr>
                <w:rFonts w:ascii="Arial" w:hAnsi="Arial"/>
                <w:b/>
              </w:rPr>
              <w:t>/distrutti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:rsidR="00000000" w:rsidRDefault="0075082B">
      <w:pPr>
        <w:pStyle w:val="Corpodeltesto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0" w:type="auto"/>
        <w:tblInd w:w="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275"/>
        <w:gridCol w:w="4011"/>
        <w:gridCol w:w="2523"/>
      </w:tblGrid>
      <w:tr w:rsidR="00000000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NON ANCORA EFFETTUATI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403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  <w:sz w:val="22"/>
              </w:rPr>
            </w:pPr>
            <w:bookmarkStart w:id="0" w:name="__DdeLink__934_2134796179"/>
            <w:r>
              <w:rPr>
                <w:rFonts w:ascii="Arial" w:hAnsi="Arial"/>
                <w:sz w:val="22"/>
              </w:rPr>
              <w:t>Interventi di ripristino dell'immobile</w:t>
            </w:r>
            <w:bookmarkEnd w:id="0"/>
            <w:r>
              <w:rPr>
                <w:rFonts w:ascii="Arial" w:hAnsi="Arial"/>
                <w:sz w:val="22"/>
              </w:rPr>
              <w:t xml:space="preserve">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85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Style w:val="Carpredefinitoparagrafo1"/>
                <w:rFonts w:ascii="Arial" w:hAnsi="Arial"/>
                <w:sz w:val="18"/>
              </w:rPr>
            </w:pPr>
            <w:r>
              <w:rPr>
                <w:rStyle w:val="Carpredefinitoparagrafo1"/>
                <w:rFonts w:ascii="Arial" w:hAnsi="Arial"/>
              </w:rPr>
              <w:t xml:space="preserve">spese tecniche </w:t>
            </w:r>
            <w:r>
              <w:rPr>
                <w:rStyle w:val="Carpredefinitoparagrafo1"/>
                <w:rFonts w:ascii="Arial" w:hAnsi="Arial"/>
                <w:sz w:val="20"/>
                <w:szCs w:val="20"/>
              </w:rPr>
              <w:t>(</w:t>
            </w:r>
            <w:r>
              <w:rPr>
                <w:rStyle w:val="Carpredefinitoparagrafo1"/>
                <w:rFonts w:ascii="Arial" w:hAnsi="Arial"/>
                <w:sz w:val="18"/>
              </w:rPr>
              <w:t>ammissibile a contributo nel limit</w:t>
            </w:r>
            <w:r>
              <w:rPr>
                <w:rStyle w:val="Carpredefinitoparagrafo1"/>
                <w:rFonts w:ascii="Arial" w:hAnsi="Arial"/>
                <w:sz w:val="18"/>
              </w:rPr>
              <w:t>e del 10% dell'importo al  netto dell'aliquota IVA di legge dei 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68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migliorie/adeguamenti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624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</w:t>
            </w:r>
            <w:r>
              <w:rPr>
                <w:rFonts w:ascii="Arial" w:hAnsi="Arial"/>
                <w:sz w:val="22"/>
              </w:rPr>
              <w:t>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624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73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Delocalizzazione dell'immobile mediante l'acquisto di una nuova unità immobiliare,  previa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40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:rsidR="00000000" w:rsidRDefault="0075082B">
      <w:pPr>
        <w:pStyle w:val="Corpodeltesto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0" w:type="auto"/>
        <w:tblInd w:w="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275"/>
        <w:gridCol w:w="4011"/>
        <w:gridCol w:w="2523"/>
      </w:tblGrid>
      <w:tr w:rsidR="00000000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</w:t>
            </w:r>
            <w:r>
              <w:rPr>
                <w:rFonts w:ascii="Arial" w:hAnsi="Arial"/>
                <w:b/>
              </w:rPr>
              <w:t>enti di ripristino GIA' EFFETTUATI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Interventi di ripristino dell'immobile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85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Style w:val="Carpredefinitoparagrafo1"/>
                <w:rFonts w:ascii="Arial" w:hAnsi="Arial"/>
                <w:sz w:val="18"/>
              </w:rPr>
            </w:pPr>
            <w:r>
              <w:rPr>
                <w:rStyle w:val="Carpredefinitoparagrafo1"/>
                <w:rFonts w:ascii="Arial" w:hAnsi="Arial"/>
              </w:rPr>
              <w:t>spese tecniche (</w:t>
            </w:r>
            <w:r>
              <w:rPr>
                <w:rStyle w:val="Carpredefinitoparagrafo1"/>
                <w:rFonts w:ascii="Arial" w:hAnsi="Arial"/>
                <w:sz w:val="18"/>
              </w:rPr>
              <w:t>ammissibile a contributo nel limite del 10% dell'importo al  netto dell'aliqu</w:t>
            </w:r>
            <w:r>
              <w:rPr>
                <w:rStyle w:val="Carpredefinitoparagrafo1"/>
                <w:rFonts w:ascii="Arial" w:hAnsi="Arial"/>
                <w:sz w:val="18"/>
              </w:rPr>
              <w:t xml:space="preserve">ota IVA di legge dei </w:t>
            </w:r>
            <w:r>
              <w:rPr>
                <w:rStyle w:val="Carpredefinitoparagrafo1"/>
                <w:rFonts w:ascii="Arial" w:hAnsi="Arial"/>
                <w:sz w:val="18"/>
              </w:rPr>
              <w:t>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743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migliorie/adeguamenti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51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</w:t>
            </w:r>
            <w:r>
              <w:rPr>
                <w:rFonts w:ascii="Arial" w:hAnsi="Arial"/>
              </w:rPr>
              <w:t>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73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Delocalizzazione dell'immobile mediante l'acquisto di una nuova unità immobiliare,  previa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5082B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75082B">
            <w:pPr>
              <w:pStyle w:val="Contenutotabella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:rsidR="00000000" w:rsidRDefault="0075082B">
      <w:pPr>
        <w:pStyle w:val="Corpodeltesto"/>
        <w:rPr>
          <w:rStyle w:val="Carpredefinitoparagrafo1"/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 </w:t>
      </w:r>
      <w:r>
        <w:rPr>
          <w:rFonts w:ascii="Arial" w:hAnsi="Arial"/>
          <w:b/>
          <w:bCs/>
          <w:sz w:val="22"/>
          <w:szCs w:val="22"/>
        </w:rPr>
        <w:t>6</w:t>
      </w:r>
      <w:r>
        <w:rPr>
          <w:rStyle w:val="Carpredefinitoparagrafo1"/>
          <w:rFonts w:ascii="Arial" w:hAnsi="Arial"/>
          <w:b/>
          <w:bCs/>
          <w:sz w:val="22"/>
          <w:szCs w:val="22"/>
        </w:rPr>
        <w:t xml:space="preserve">) </w:t>
      </w:r>
      <w:r>
        <w:rPr>
          <w:rStyle w:val="Carpredefinitoparagrafo1"/>
          <w:rFonts w:ascii="Arial" w:hAnsi="Arial"/>
          <w:b/>
          <w:bCs/>
          <w:sz w:val="22"/>
          <w:szCs w:val="22"/>
        </w:rPr>
        <w:t xml:space="preserve">   </w:t>
      </w:r>
      <w:r>
        <w:rPr>
          <w:rStyle w:val="Carpredefinitoparagrafo1"/>
          <w:rFonts w:ascii="Arial" w:hAnsi="Arial"/>
          <w:b/>
          <w:bCs/>
          <w:sz w:val="22"/>
          <w:szCs w:val="22"/>
          <w:u w:val="single"/>
        </w:rPr>
        <w:t>ALLEGATI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documentazione fotografica dello </w:t>
      </w:r>
      <w:r>
        <w:rPr>
          <w:rFonts w:ascii="Arial" w:hAnsi="Arial"/>
          <w:sz w:val="22"/>
          <w:szCs w:val="22"/>
        </w:rPr>
        <w:t>stato dei luoghi;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visura catastale dell'immobile;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planimetria catastale dell'immobile;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stato di fatto e stato legittimo dell'immobile;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visura catastale e planimetria catastale dell'immobile della nuova abitazione (se già costruita o acquistata);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>
        <w:rPr>
          <w:rFonts w:ascii="Arial" w:hAnsi="Arial"/>
          <w:sz w:val="22"/>
          <w:szCs w:val="22"/>
        </w:rPr>
        <w:t>computo metrico estimativo di cui al punto 5 A);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quadro economico di progetto di cui al punto 5 B);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copia di un documento d'identità del professionista incaricato della stesura della perizia, in corso di validità.</w:t>
      </w:r>
    </w:p>
    <w:p w:rsidR="00000000" w:rsidRDefault="0075082B">
      <w:pPr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:rsidR="00000000" w:rsidRDefault="0075082B">
      <w:pPr>
        <w:spacing w:before="58" w:after="5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_______________________________</w:t>
      </w:r>
    </w:p>
    <w:p w:rsidR="00000000" w:rsidRDefault="0075082B">
      <w:pPr>
        <w:spacing w:before="58" w:after="5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 E TIMBRO____________________________________</w:t>
      </w: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</w:p>
    <w:p w:rsidR="00000000" w:rsidRDefault="0075082B">
      <w:pPr>
        <w:spacing w:before="58" w:after="58"/>
        <w:jc w:val="both"/>
        <w:rPr>
          <w:rFonts w:ascii="Arial" w:hAnsi="Arial"/>
          <w:sz w:val="22"/>
          <w:szCs w:val="22"/>
        </w:rPr>
      </w:pPr>
    </w:p>
    <w:p w:rsidR="0075082B" w:rsidRDefault="0075082B">
      <w:pPr>
        <w:sectPr w:rsidR="0075082B">
          <w:type w:val="continuous"/>
          <w:pgSz w:w="11906" w:h="16838"/>
          <w:pgMar w:top="1134" w:right="962" w:bottom="1134" w:left="930" w:header="720" w:footer="720" w:gutter="0"/>
          <w:cols w:space="720"/>
        </w:sectPr>
      </w:pPr>
    </w:p>
    <w:sectPr w:rsidR="0075082B">
      <w:type w:val="continuous"/>
      <w:pgSz w:w="11906" w:h="16838"/>
      <w:pgMar w:top="1134" w:right="962" w:bottom="1134" w:left="9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-Regular"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UI-Bold">
    <w:charset w:val="00"/>
    <w:family w:val="auto"/>
    <w:pitch w:val="default"/>
    <w:sig w:usb0="00000000" w:usb1="00000000" w:usb2="00000000" w:usb3="00000000" w:csb0="00000000" w:csb1="00000000"/>
  </w:font>
  <w:font w:name="Helvetica-Oblique">
    <w:charset w:val="00"/>
    <w:family w:val="script"/>
    <w:pitch w:val="default"/>
    <w:sig w:usb0="00000000" w:usb1="00000000" w:usb2="00000000" w:usb3="00000000" w:csb0="00000000" w:csb1="00000000"/>
  </w:font>
  <w:font w:name="Helvetica-BoldOblique">
    <w:charset w:val="00"/>
    <w:family w:val="script"/>
    <w:pitch w:val="default"/>
    <w:sig w:usb0="00000000" w:usb1="00000000" w:usb2="00000000" w:usb3="00000000" w:csb0="00000000" w:csb1="00000000"/>
  </w:font>
  <w:font w:name="Times-Italic">
    <w:charset w:val="00"/>
    <w:family w:val="script"/>
    <w:pitch w:val="default"/>
    <w:sig w:usb0="00000000" w:usb1="00000000" w:usb2="00000000" w:usb3="00000000" w:csb0="00000000" w:csb1="00000000"/>
  </w:font>
  <w:font w:name="Times-Bold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i w:val="0"/>
        <w:i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suff w:val="nothing"/>
      <w:lvlText w:val="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2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i w:val="0"/>
        <w:iCs w:val="0"/>
        <w:sz w:val="22"/>
        <w:szCs w:val="22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22021"/>
    <w:rsid w:val="0075082B"/>
    <w:rsid w:val="00E2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  <w:rPr>
      <w:b/>
      <w:bCs/>
      <w:i w:val="0"/>
      <w:iCs w:val="0"/>
      <w:sz w:val="22"/>
      <w:szCs w:val="22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character" w:customStyle="1" w:styleId="WWCharLFO1LVL1">
    <w:name w:val="WW_CharLFO1LVL1"/>
    <w:rPr>
      <w:b/>
      <w:szCs w:val="24"/>
      <w:shd w:val="clear" w:color="auto" w:fill="00FFFF"/>
    </w:rPr>
  </w:style>
  <w:style w:type="character" w:customStyle="1" w:styleId="WWCharLFO1LVL2">
    <w:name w:val="WW_CharLFO1LVL2"/>
    <w:rPr>
      <w:rFonts w:ascii="Courier New" w:eastAsia="Gloucester MT Extra Condensed" w:hAnsi="Courier New" w:cs="Courier New"/>
    </w:rPr>
  </w:style>
  <w:style w:type="character" w:customStyle="1" w:styleId="WWCharLFO1LVL3">
    <w:name w:val="WW_CharLFO1LVL3"/>
    <w:rPr>
      <w:rFonts w:ascii="Courier New" w:eastAsia="Gloucester MT Extra Condensed" w:hAnsi="Courier New" w:cs="Courier New"/>
    </w:rPr>
  </w:style>
  <w:style w:type="character" w:customStyle="1" w:styleId="WWCharLFO1LVL4">
    <w:name w:val="WW_CharLFO1LVL4"/>
    <w:rPr>
      <w:rFonts w:ascii="Courier New" w:eastAsia="Gloucester MT Extra Condensed" w:hAnsi="Courier New" w:cs="Courier New"/>
    </w:rPr>
  </w:style>
  <w:style w:type="character" w:customStyle="1" w:styleId="WWCharLFO1LVL5">
    <w:name w:val="WW_CharLFO1LVL5"/>
    <w:rPr>
      <w:rFonts w:ascii="Courier New" w:eastAsia="Gloucester MT Extra Condensed" w:hAnsi="Courier New" w:cs="Courier New"/>
    </w:rPr>
  </w:style>
  <w:style w:type="character" w:customStyle="1" w:styleId="WWCharLFO1LVL6">
    <w:name w:val="WW_CharLFO1LVL6"/>
    <w:rPr>
      <w:rFonts w:ascii="Courier New" w:eastAsia="Gloucester MT Extra Condensed" w:hAnsi="Courier New" w:cs="Courier New"/>
    </w:rPr>
  </w:style>
  <w:style w:type="character" w:customStyle="1" w:styleId="WWCharLFO1LVL7">
    <w:name w:val="WW_CharLFO1LVL7"/>
    <w:rPr>
      <w:rFonts w:ascii="Courier New" w:eastAsia="Gloucester MT Extra Condensed" w:hAnsi="Courier New" w:cs="Courier New"/>
    </w:rPr>
  </w:style>
  <w:style w:type="character" w:customStyle="1" w:styleId="WWCharLFO1LVL8">
    <w:name w:val="WW_CharLFO1LVL8"/>
    <w:rPr>
      <w:rFonts w:ascii="Courier New" w:eastAsia="Gloucester MT Extra Condensed" w:hAnsi="Courier New" w:cs="Courier New"/>
    </w:rPr>
  </w:style>
  <w:style w:type="character" w:customStyle="1" w:styleId="WWCharLFO1LVL9">
    <w:name w:val="WW_CharLFO1LVL9"/>
    <w:rPr>
      <w:rFonts w:ascii="Courier New" w:eastAsia="Gloucester MT Extra Condensed" w:hAnsi="Courier New" w:cs="Courier New"/>
    </w:rPr>
  </w:style>
  <w:style w:type="character" w:customStyle="1" w:styleId="WWCharLFO2LVL1">
    <w:name w:val="WW_CharLFO2LVL1"/>
    <w:rPr>
      <w:rFonts w:ascii="Arial" w:hAnsi="Arial"/>
      <w:b/>
      <w:bCs/>
      <w:i w:val="0"/>
      <w:iCs w:val="0"/>
      <w:sz w:val="22"/>
      <w:szCs w:val="22"/>
    </w:rPr>
  </w:style>
  <w:style w:type="character" w:customStyle="1" w:styleId="WWCharLFO3LVL1">
    <w:name w:val="WW_CharLFO3LVL1"/>
    <w:rPr>
      <w:rFonts w:ascii="Wingdings" w:eastAsia="OpenSymbol" w:hAnsi="Wingdings" w:cs="OpenSymbol"/>
    </w:rPr>
  </w:style>
  <w:style w:type="character" w:customStyle="1" w:styleId="WWCharLFO3LVL2">
    <w:name w:val="WW_CharLFO3LVL2"/>
    <w:rPr>
      <w:rFonts w:ascii="OpenSymbol" w:eastAsia="OpenSymbol" w:hAnsi="OpenSymbol" w:cs="OpenSymbol"/>
    </w:rPr>
  </w:style>
  <w:style w:type="character" w:customStyle="1" w:styleId="WWCharLFO3LVL3">
    <w:name w:val="WW_CharLFO3LVL3"/>
    <w:rPr>
      <w:rFonts w:ascii="OpenSymbol" w:eastAsia="OpenSymbol" w:hAnsi="OpenSymbol" w:cs="OpenSymbol"/>
    </w:rPr>
  </w:style>
  <w:style w:type="character" w:customStyle="1" w:styleId="WWCharLFO3LVL4">
    <w:name w:val="WW_CharLFO3LVL4"/>
    <w:rPr>
      <w:rFonts w:ascii="OpenSymbol" w:eastAsia="OpenSymbol" w:hAnsi="OpenSymbol" w:cs="OpenSymbol"/>
    </w:rPr>
  </w:style>
  <w:style w:type="character" w:customStyle="1" w:styleId="WWCharLFO3LVL5">
    <w:name w:val="WW_CharLFO3LVL5"/>
    <w:rPr>
      <w:rFonts w:ascii="OpenSymbol" w:eastAsia="OpenSymbol" w:hAnsi="OpenSymbol" w:cs="OpenSymbol"/>
    </w:rPr>
  </w:style>
  <w:style w:type="character" w:customStyle="1" w:styleId="WWCharLFO3LVL6">
    <w:name w:val="WW_CharLFO3LVL6"/>
    <w:rPr>
      <w:rFonts w:ascii="OpenSymbol" w:eastAsia="OpenSymbol" w:hAnsi="OpenSymbol" w:cs="OpenSymbol"/>
    </w:rPr>
  </w:style>
  <w:style w:type="character" w:customStyle="1" w:styleId="WWCharLFO3LVL7">
    <w:name w:val="WW_CharLFO3LVL7"/>
    <w:rPr>
      <w:rFonts w:ascii="OpenSymbol" w:eastAsia="OpenSymbol" w:hAnsi="OpenSymbol" w:cs="OpenSymbol"/>
    </w:rPr>
  </w:style>
  <w:style w:type="character" w:customStyle="1" w:styleId="WWCharLFO3LVL8">
    <w:name w:val="WW_CharLFO3LVL8"/>
    <w:rPr>
      <w:rFonts w:ascii="OpenSymbol" w:eastAsia="OpenSymbol" w:hAnsi="OpenSymbol" w:cs="OpenSymbol"/>
    </w:rPr>
  </w:style>
  <w:style w:type="character" w:customStyle="1" w:styleId="WWCharLFO3LVL9">
    <w:name w:val="WW_CharLFO3LVL9"/>
    <w:rPr>
      <w:rFonts w:ascii="OpenSymbol" w:eastAsia="OpenSymbol" w:hAnsi="OpenSymbol" w:cs="OpenSymbol"/>
    </w:rPr>
  </w:style>
  <w:style w:type="character" w:customStyle="1" w:styleId="WWCharLFO4LVL1">
    <w:name w:val="WW_CharLFO4LVL1"/>
    <w:rPr>
      <w:rFonts w:ascii="Arial" w:hAnsi="Arial"/>
      <w:b/>
      <w:bCs/>
      <w:i w:val="0"/>
      <w:iCs w:val="0"/>
      <w:sz w:val="22"/>
      <w:szCs w:val="22"/>
    </w:rPr>
  </w:style>
  <w:style w:type="character" w:customStyle="1" w:styleId="WWCharLFO5LVL1">
    <w:name w:val="WW_CharLFO5LVL1"/>
    <w:rPr>
      <w:rFonts w:ascii="OpenSymbol" w:eastAsia="OpenSymbol" w:hAnsi="OpenSymbol" w:cs="OpenSymbol"/>
    </w:rPr>
  </w:style>
  <w:style w:type="character" w:customStyle="1" w:styleId="WWCharLFO5LVL2">
    <w:name w:val="WW_CharLFO5LVL2"/>
    <w:rPr>
      <w:rFonts w:ascii="OpenSymbol" w:eastAsia="OpenSymbol" w:hAnsi="OpenSymbol" w:cs="OpenSymbol"/>
    </w:rPr>
  </w:style>
  <w:style w:type="character" w:customStyle="1" w:styleId="WWCharLFO5LVL3">
    <w:name w:val="WW_CharLFO5LVL3"/>
    <w:rPr>
      <w:rFonts w:ascii="OpenSymbol" w:eastAsia="OpenSymbol" w:hAnsi="OpenSymbol" w:cs="OpenSymbol"/>
    </w:rPr>
  </w:style>
  <w:style w:type="character" w:customStyle="1" w:styleId="WWCharLFO5LVL4">
    <w:name w:val="WW_CharLFO5LVL4"/>
    <w:rPr>
      <w:rFonts w:ascii="OpenSymbol" w:eastAsia="OpenSymbol" w:hAnsi="OpenSymbol" w:cs="OpenSymbol"/>
    </w:rPr>
  </w:style>
  <w:style w:type="character" w:customStyle="1" w:styleId="WWCharLFO5LVL5">
    <w:name w:val="WW_CharLFO5LVL5"/>
    <w:rPr>
      <w:rFonts w:ascii="OpenSymbol" w:eastAsia="OpenSymbol" w:hAnsi="OpenSymbol" w:cs="OpenSymbol"/>
    </w:rPr>
  </w:style>
  <w:style w:type="character" w:customStyle="1" w:styleId="WWCharLFO5LVL6">
    <w:name w:val="WW_CharLFO5LVL6"/>
    <w:rPr>
      <w:rFonts w:ascii="OpenSymbol" w:eastAsia="OpenSymbol" w:hAnsi="OpenSymbol" w:cs="OpenSymbol"/>
    </w:rPr>
  </w:style>
  <w:style w:type="character" w:customStyle="1" w:styleId="WWCharLFO5LVL7">
    <w:name w:val="WW_CharLFO5LVL7"/>
    <w:rPr>
      <w:rFonts w:ascii="OpenSymbol" w:eastAsia="OpenSymbol" w:hAnsi="OpenSymbol" w:cs="OpenSymbol"/>
    </w:rPr>
  </w:style>
  <w:style w:type="character" w:customStyle="1" w:styleId="WWCharLFO5LVL8">
    <w:name w:val="WW_CharLFO5LVL8"/>
    <w:rPr>
      <w:rFonts w:ascii="OpenSymbol" w:eastAsia="OpenSymbol" w:hAnsi="OpenSymbol" w:cs="OpenSymbol"/>
    </w:rPr>
  </w:style>
  <w:style w:type="character" w:customStyle="1" w:styleId="WWCharLFO5LVL9">
    <w:name w:val="WW_CharLFO5LVL9"/>
    <w:rPr>
      <w:rFonts w:ascii="OpenSymbol" w:eastAsia="OpenSymbol" w:hAnsi="OpenSymbol" w:cs="OpenSymbol"/>
    </w:rPr>
  </w:style>
  <w:style w:type="character" w:customStyle="1" w:styleId="WWCharLFO7LVL1">
    <w:name w:val="WW_CharLFO7LVL1"/>
    <w:rPr>
      <w:rFonts w:ascii="Segoe UI" w:eastAsia="OpenSymbol" w:hAnsi="Segoe UI" w:cs="OpenSymbol"/>
    </w:rPr>
  </w:style>
  <w:style w:type="character" w:customStyle="1" w:styleId="WWCharLFO7LVL2">
    <w:name w:val="WW_CharLFO7LVL2"/>
    <w:rPr>
      <w:rFonts w:ascii="OpenSymbol" w:eastAsia="OpenSymbol" w:hAnsi="OpenSymbol" w:cs="OpenSymbol"/>
    </w:rPr>
  </w:style>
  <w:style w:type="character" w:customStyle="1" w:styleId="WWCharLFO7LVL3">
    <w:name w:val="WW_CharLFO7LVL3"/>
    <w:rPr>
      <w:rFonts w:ascii="OpenSymbol" w:eastAsia="OpenSymbol" w:hAnsi="OpenSymbol" w:cs="OpenSymbol"/>
    </w:rPr>
  </w:style>
  <w:style w:type="character" w:customStyle="1" w:styleId="WWCharLFO7LVL4">
    <w:name w:val="WW_CharLFO7LVL4"/>
    <w:rPr>
      <w:rFonts w:ascii="OpenSymbol" w:eastAsia="OpenSymbol" w:hAnsi="OpenSymbol" w:cs="OpenSymbol"/>
    </w:rPr>
  </w:style>
  <w:style w:type="character" w:customStyle="1" w:styleId="WWCharLFO7LVL5">
    <w:name w:val="WW_CharLFO7LVL5"/>
    <w:rPr>
      <w:rFonts w:ascii="OpenSymbol" w:eastAsia="OpenSymbol" w:hAnsi="OpenSymbol" w:cs="OpenSymbol"/>
    </w:rPr>
  </w:style>
  <w:style w:type="character" w:customStyle="1" w:styleId="WWCharLFO7LVL6">
    <w:name w:val="WW_CharLFO7LVL6"/>
    <w:rPr>
      <w:rFonts w:ascii="OpenSymbol" w:eastAsia="OpenSymbol" w:hAnsi="OpenSymbol" w:cs="OpenSymbol"/>
    </w:rPr>
  </w:style>
  <w:style w:type="character" w:customStyle="1" w:styleId="WWCharLFO7LVL7">
    <w:name w:val="WW_CharLFO7LVL7"/>
    <w:rPr>
      <w:rFonts w:ascii="OpenSymbol" w:eastAsia="OpenSymbol" w:hAnsi="OpenSymbol" w:cs="OpenSymbol"/>
    </w:rPr>
  </w:style>
  <w:style w:type="character" w:customStyle="1" w:styleId="WWCharLFO7LVL8">
    <w:name w:val="WW_CharLFO7LVL8"/>
    <w:rPr>
      <w:rFonts w:ascii="OpenSymbol" w:eastAsia="OpenSymbol" w:hAnsi="OpenSymbol" w:cs="OpenSymbol"/>
    </w:rPr>
  </w:style>
  <w:style w:type="character" w:customStyle="1" w:styleId="WWCharLFO7LVL9">
    <w:name w:val="WW_CharLFO7LVL9"/>
    <w:rPr>
      <w:rFonts w:ascii="OpenSymbol" w:eastAsia="OpenSymbol" w:hAnsi="OpenSymbol" w:cs="OpenSymbol"/>
    </w:rPr>
  </w:style>
  <w:style w:type="character" w:customStyle="1" w:styleId="WWCharLFO8LVL1">
    <w:name w:val="WW_CharLFO8LVL1"/>
    <w:rPr>
      <w:b/>
      <w:bCs/>
      <w:i w:val="0"/>
      <w:iCs w:val="0"/>
      <w:sz w:val="22"/>
      <w:szCs w:val="22"/>
    </w:rPr>
  </w:style>
  <w:style w:type="character" w:customStyle="1" w:styleId="WWCharLFO9LVL1">
    <w:name w:val="WW_CharLFO9LVL1"/>
    <w:rPr>
      <w:rFonts w:ascii="Segoe UI" w:eastAsia="OpenSymbol" w:hAnsi="Segoe UI" w:cs="OpenSymbol"/>
    </w:rPr>
  </w:style>
  <w:style w:type="character" w:customStyle="1" w:styleId="WWCharLFO9LVL2">
    <w:name w:val="WW_CharLFO9LVL2"/>
    <w:rPr>
      <w:rFonts w:ascii="OpenSymbol" w:eastAsia="OpenSymbol" w:hAnsi="OpenSymbol" w:cs="OpenSymbol"/>
    </w:rPr>
  </w:style>
  <w:style w:type="character" w:customStyle="1" w:styleId="WWCharLFO9LVL3">
    <w:name w:val="WW_CharLFO9LVL3"/>
    <w:rPr>
      <w:rFonts w:ascii="OpenSymbol" w:eastAsia="OpenSymbol" w:hAnsi="OpenSymbol" w:cs="OpenSymbol"/>
    </w:rPr>
  </w:style>
  <w:style w:type="character" w:customStyle="1" w:styleId="WWCharLFO9LVL4">
    <w:name w:val="WW_CharLFO9LVL4"/>
    <w:rPr>
      <w:rFonts w:ascii="OpenSymbol" w:eastAsia="OpenSymbol" w:hAnsi="OpenSymbol" w:cs="OpenSymbol"/>
    </w:rPr>
  </w:style>
  <w:style w:type="character" w:customStyle="1" w:styleId="WWCharLFO9LVL5">
    <w:name w:val="WW_CharLFO9LVL5"/>
    <w:rPr>
      <w:rFonts w:ascii="OpenSymbol" w:eastAsia="OpenSymbol" w:hAnsi="OpenSymbol" w:cs="OpenSymbol"/>
    </w:rPr>
  </w:style>
  <w:style w:type="character" w:customStyle="1" w:styleId="WWCharLFO9LVL6">
    <w:name w:val="WW_CharLFO9LVL6"/>
    <w:rPr>
      <w:rFonts w:ascii="OpenSymbol" w:eastAsia="OpenSymbol" w:hAnsi="OpenSymbol" w:cs="OpenSymbol"/>
    </w:rPr>
  </w:style>
  <w:style w:type="character" w:customStyle="1" w:styleId="WWCharLFO9LVL7">
    <w:name w:val="WW_CharLFO9LVL7"/>
    <w:rPr>
      <w:rFonts w:ascii="OpenSymbol" w:eastAsia="OpenSymbol" w:hAnsi="OpenSymbol" w:cs="OpenSymbol"/>
    </w:rPr>
  </w:style>
  <w:style w:type="character" w:customStyle="1" w:styleId="WWCharLFO9LVL8">
    <w:name w:val="WW_CharLFO9LVL8"/>
    <w:rPr>
      <w:rFonts w:ascii="OpenSymbol" w:eastAsia="OpenSymbol" w:hAnsi="OpenSymbol" w:cs="OpenSymbol"/>
    </w:rPr>
  </w:style>
  <w:style w:type="character" w:customStyle="1" w:styleId="WWCharLFO9LVL9">
    <w:name w:val="WW_CharLFO9LVL9"/>
    <w:rPr>
      <w:rFonts w:ascii="OpenSymbol" w:eastAsia="OpenSymbol" w:hAnsi="OpenSymbol" w:cs="OpenSymbol"/>
    </w:rPr>
  </w:style>
  <w:style w:type="character" w:customStyle="1" w:styleId="WWCharLFO10LVL1">
    <w:name w:val="WW_CharLFO10LVL1"/>
    <w:rPr>
      <w:rFonts w:ascii="OpenSymbol" w:eastAsia="OpenSymbol" w:hAnsi="OpenSymbol" w:cs="OpenSymbol"/>
    </w:rPr>
  </w:style>
  <w:style w:type="character" w:customStyle="1" w:styleId="WWCharLFO10LVL2">
    <w:name w:val="WW_CharLFO10LVL2"/>
    <w:rPr>
      <w:rFonts w:ascii="OpenSymbol" w:eastAsia="OpenSymbol" w:hAnsi="OpenSymbol" w:cs="OpenSymbol"/>
    </w:rPr>
  </w:style>
  <w:style w:type="character" w:customStyle="1" w:styleId="WWCharLFO10LVL3">
    <w:name w:val="WW_CharLFO10LVL3"/>
    <w:rPr>
      <w:rFonts w:ascii="OpenSymbol" w:eastAsia="OpenSymbol" w:hAnsi="OpenSymbol" w:cs="OpenSymbol"/>
    </w:rPr>
  </w:style>
  <w:style w:type="character" w:customStyle="1" w:styleId="WWCharLFO10LVL4">
    <w:name w:val="WW_CharLFO10LVL4"/>
    <w:rPr>
      <w:rFonts w:ascii="OpenSymbol" w:eastAsia="OpenSymbol" w:hAnsi="OpenSymbol" w:cs="OpenSymbol"/>
    </w:rPr>
  </w:style>
  <w:style w:type="character" w:customStyle="1" w:styleId="WWCharLFO10LVL5">
    <w:name w:val="WW_CharLFO10LVL5"/>
    <w:rPr>
      <w:rFonts w:ascii="OpenSymbol" w:eastAsia="OpenSymbol" w:hAnsi="OpenSymbol" w:cs="OpenSymbol"/>
    </w:rPr>
  </w:style>
  <w:style w:type="character" w:customStyle="1" w:styleId="WWCharLFO10LVL6">
    <w:name w:val="WW_CharLFO10LVL6"/>
    <w:rPr>
      <w:rFonts w:ascii="OpenSymbol" w:eastAsia="OpenSymbol" w:hAnsi="OpenSymbol" w:cs="OpenSymbol"/>
    </w:rPr>
  </w:style>
  <w:style w:type="character" w:customStyle="1" w:styleId="WWCharLFO10LVL7">
    <w:name w:val="WW_CharLFO10LVL7"/>
    <w:rPr>
      <w:rFonts w:ascii="OpenSymbol" w:eastAsia="OpenSymbol" w:hAnsi="OpenSymbol" w:cs="OpenSymbol"/>
    </w:rPr>
  </w:style>
  <w:style w:type="character" w:customStyle="1" w:styleId="WWCharLFO10LVL8">
    <w:name w:val="WW_CharLFO10LVL8"/>
    <w:rPr>
      <w:rFonts w:ascii="OpenSymbol" w:eastAsia="OpenSymbol" w:hAnsi="OpenSymbol" w:cs="OpenSymbol"/>
    </w:rPr>
  </w:style>
  <w:style w:type="character" w:customStyle="1" w:styleId="WWCharLFO10LVL9">
    <w:name w:val="WW_CharLFO10LVL9"/>
    <w:rPr>
      <w:rFonts w:ascii="OpenSymbol" w:eastAsia="OpenSymbol" w:hAnsi="OpenSymbol" w:cs="OpenSymbol"/>
    </w:rPr>
  </w:style>
  <w:style w:type="character" w:customStyle="1" w:styleId="WWCharLFO11LVL1">
    <w:name w:val="WW_CharLFO11LVL1"/>
    <w:rPr>
      <w:rFonts w:ascii="Segoe UI" w:eastAsia="OpenSymbol" w:hAnsi="Segoe UI" w:cs="OpenSymbol"/>
    </w:rPr>
  </w:style>
  <w:style w:type="character" w:customStyle="1" w:styleId="WWCharLFO11LVL2">
    <w:name w:val="WW_CharLFO11LVL2"/>
    <w:rPr>
      <w:rFonts w:ascii="OpenSymbol" w:eastAsia="OpenSymbol" w:hAnsi="OpenSymbol" w:cs="OpenSymbol"/>
    </w:rPr>
  </w:style>
  <w:style w:type="character" w:customStyle="1" w:styleId="WWCharLFO11LVL3">
    <w:name w:val="WW_CharLFO11LVL3"/>
    <w:rPr>
      <w:rFonts w:ascii="OpenSymbol" w:eastAsia="OpenSymbol" w:hAnsi="OpenSymbol" w:cs="OpenSymbol"/>
    </w:rPr>
  </w:style>
  <w:style w:type="character" w:customStyle="1" w:styleId="WWCharLFO11LVL4">
    <w:name w:val="WW_CharLFO11LVL4"/>
    <w:rPr>
      <w:rFonts w:ascii="OpenSymbol" w:eastAsia="OpenSymbol" w:hAnsi="OpenSymbol" w:cs="OpenSymbol"/>
    </w:rPr>
  </w:style>
  <w:style w:type="character" w:customStyle="1" w:styleId="WWCharLFO11LVL5">
    <w:name w:val="WW_CharLFO11LVL5"/>
    <w:rPr>
      <w:rFonts w:ascii="OpenSymbol" w:eastAsia="OpenSymbol" w:hAnsi="OpenSymbol" w:cs="OpenSymbol"/>
    </w:rPr>
  </w:style>
  <w:style w:type="character" w:customStyle="1" w:styleId="WWCharLFO11LVL6">
    <w:name w:val="WW_CharLFO11LVL6"/>
    <w:rPr>
      <w:rFonts w:ascii="OpenSymbol" w:eastAsia="OpenSymbol" w:hAnsi="OpenSymbol" w:cs="OpenSymbol"/>
    </w:rPr>
  </w:style>
  <w:style w:type="character" w:customStyle="1" w:styleId="WWCharLFO11LVL7">
    <w:name w:val="WW_CharLFO11LVL7"/>
    <w:rPr>
      <w:rFonts w:ascii="OpenSymbol" w:eastAsia="OpenSymbol" w:hAnsi="OpenSymbol" w:cs="OpenSymbol"/>
    </w:rPr>
  </w:style>
  <w:style w:type="character" w:customStyle="1" w:styleId="WWCharLFO11LVL8">
    <w:name w:val="WW_CharLFO11LVL8"/>
    <w:rPr>
      <w:rFonts w:ascii="OpenSymbol" w:eastAsia="OpenSymbol" w:hAnsi="OpenSymbol" w:cs="OpenSymbol"/>
    </w:rPr>
  </w:style>
  <w:style w:type="character" w:customStyle="1" w:styleId="WWCharLFO11LVL9">
    <w:name w:val="WW_CharLFO11LVL9"/>
    <w:rPr>
      <w:rFonts w:ascii="OpenSymbol" w:eastAsia="OpenSymbol" w:hAnsi="OpenSymbol" w:cs="OpenSymbol"/>
    </w:rPr>
  </w:style>
  <w:style w:type="character" w:customStyle="1" w:styleId="WWCharLFO12LVL1">
    <w:name w:val="WW_CharLFO12LVL1"/>
    <w:rPr>
      <w:b/>
      <w:bCs/>
      <w:i w:val="0"/>
      <w:iCs w:val="0"/>
      <w:sz w:val="22"/>
      <w:szCs w:val="22"/>
    </w:rPr>
  </w:style>
  <w:style w:type="character" w:customStyle="1" w:styleId="WWCharLFO14LVL1">
    <w:name w:val="WW_CharLFO14LVL1"/>
    <w:rPr>
      <w:rFonts w:ascii="OpenSymbol" w:eastAsia="OpenSymbol" w:hAnsi="OpenSymbol" w:cs="OpenSymbol"/>
    </w:rPr>
  </w:style>
  <w:style w:type="character" w:customStyle="1" w:styleId="WWCharLFO14LVL2">
    <w:name w:val="WW_CharLFO14LVL2"/>
    <w:rPr>
      <w:rFonts w:ascii="OpenSymbol" w:eastAsia="OpenSymbol" w:hAnsi="OpenSymbol" w:cs="OpenSymbol"/>
    </w:rPr>
  </w:style>
  <w:style w:type="character" w:customStyle="1" w:styleId="WWCharLFO14LVL3">
    <w:name w:val="WW_CharLFO14LVL3"/>
    <w:rPr>
      <w:rFonts w:ascii="OpenSymbol" w:eastAsia="OpenSymbol" w:hAnsi="OpenSymbol" w:cs="OpenSymbol"/>
    </w:rPr>
  </w:style>
  <w:style w:type="character" w:customStyle="1" w:styleId="WWCharLFO14LVL4">
    <w:name w:val="WW_CharLFO14LVL4"/>
    <w:rPr>
      <w:rFonts w:ascii="OpenSymbol" w:eastAsia="OpenSymbol" w:hAnsi="OpenSymbol" w:cs="OpenSymbol"/>
    </w:rPr>
  </w:style>
  <w:style w:type="character" w:customStyle="1" w:styleId="WWCharLFO14LVL5">
    <w:name w:val="WW_CharLFO14LVL5"/>
    <w:rPr>
      <w:rFonts w:ascii="OpenSymbol" w:eastAsia="OpenSymbol" w:hAnsi="OpenSymbol" w:cs="OpenSymbol"/>
    </w:rPr>
  </w:style>
  <w:style w:type="character" w:customStyle="1" w:styleId="WWCharLFO14LVL6">
    <w:name w:val="WW_CharLFO14LVL6"/>
    <w:rPr>
      <w:rFonts w:ascii="OpenSymbol" w:eastAsia="OpenSymbol" w:hAnsi="OpenSymbol" w:cs="OpenSymbol"/>
    </w:rPr>
  </w:style>
  <w:style w:type="character" w:customStyle="1" w:styleId="WWCharLFO14LVL7">
    <w:name w:val="WW_CharLFO14LVL7"/>
    <w:rPr>
      <w:rFonts w:ascii="OpenSymbol" w:eastAsia="OpenSymbol" w:hAnsi="OpenSymbol" w:cs="OpenSymbol"/>
    </w:rPr>
  </w:style>
  <w:style w:type="character" w:customStyle="1" w:styleId="WWCharLFO14LVL8">
    <w:name w:val="WW_CharLFO14LVL8"/>
    <w:rPr>
      <w:rFonts w:ascii="OpenSymbol" w:eastAsia="OpenSymbol" w:hAnsi="OpenSymbol" w:cs="OpenSymbol"/>
    </w:rPr>
  </w:style>
  <w:style w:type="character" w:customStyle="1" w:styleId="WWCharLFO14LVL9">
    <w:name w:val="WW_CharLFO14LVL9"/>
    <w:rPr>
      <w:rFonts w:ascii="OpenSymbol" w:eastAsia="OpenSymbol" w:hAnsi="OpenSymbol" w:cs="OpenSymbol"/>
    </w:rPr>
  </w:style>
  <w:style w:type="character" w:customStyle="1" w:styleId="WWCharLFO15LVL1">
    <w:name w:val="WW_CharLFO15LVL1"/>
    <w:rPr>
      <w:rFonts w:ascii="OpenSymbol" w:eastAsia="OpenSymbol" w:hAnsi="OpenSymbol" w:cs="OpenSymbol"/>
    </w:rPr>
  </w:style>
  <w:style w:type="character" w:customStyle="1" w:styleId="WWCharLFO15LVL2">
    <w:name w:val="WW_CharLFO15LVL2"/>
    <w:rPr>
      <w:rFonts w:ascii="OpenSymbol" w:eastAsia="OpenSymbol" w:hAnsi="OpenSymbol" w:cs="OpenSymbol"/>
    </w:rPr>
  </w:style>
  <w:style w:type="character" w:customStyle="1" w:styleId="WWCharLFO15LVL3">
    <w:name w:val="WW_CharLFO15LVL3"/>
    <w:rPr>
      <w:rFonts w:ascii="OpenSymbol" w:eastAsia="OpenSymbol" w:hAnsi="OpenSymbol" w:cs="OpenSymbol"/>
    </w:rPr>
  </w:style>
  <w:style w:type="character" w:customStyle="1" w:styleId="WWCharLFO15LVL4">
    <w:name w:val="WW_CharLFO15LVL4"/>
    <w:rPr>
      <w:rFonts w:ascii="OpenSymbol" w:eastAsia="OpenSymbol" w:hAnsi="OpenSymbol" w:cs="OpenSymbol"/>
    </w:rPr>
  </w:style>
  <w:style w:type="character" w:customStyle="1" w:styleId="WWCharLFO15LVL5">
    <w:name w:val="WW_CharLFO15LVL5"/>
    <w:rPr>
      <w:rFonts w:ascii="OpenSymbol" w:eastAsia="OpenSymbol" w:hAnsi="OpenSymbol" w:cs="OpenSymbol"/>
    </w:rPr>
  </w:style>
  <w:style w:type="character" w:customStyle="1" w:styleId="WWCharLFO15LVL6">
    <w:name w:val="WW_CharLFO15LVL6"/>
    <w:rPr>
      <w:rFonts w:ascii="OpenSymbol" w:eastAsia="OpenSymbol" w:hAnsi="OpenSymbol" w:cs="OpenSymbol"/>
    </w:rPr>
  </w:style>
  <w:style w:type="character" w:customStyle="1" w:styleId="WWCharLFO15LVL7">
    <w:name w:val="WW_CharLFO15LVL7"/>
    <w:rPr>
      <w:rFonts w:ascii="OpenSymbol" w:eastAsia="OpenSymbol" w:hAnsi="OpenSymbol" w:cs="OpenSymbol"/>
    </w:rPr>
  </w:style>
  <w:style w:type="character" w:customStyle="1" w:styleId="WWCharLFO15LVL8">
    <w:name w:val="WW_CharLFO15LVL8"/>
    <w:rPr>
      <w:rFonts w:ascii="OpenSymbol" w:eastAsia="OpenSymbol" w:hAnsi="OpenSymbol" w:cs="OpenSymbol"/>
    </w:rPr>
  </w:style>
  <w:style w:type="character" w:customStyle="1" w:styleId="WWCharLFO15LVL9">
    <w:name w:val="WW_CharLFO15LVL9"/>
    <w:rPr>
      <w:rFonts w:ascii="OpenSymbol" w:eastAsia="OpenSymbol" w:hAnsi="OpenSymbol" w:cs="OpenSymbol"/>
    </w:rPr>
  </w:style>
  <w:style w:type="character" w:customStyle="1" w:styleId="WWCharLFO16LVL1">
    <w:name w:val="WW_CharLFO16LVL1"/>
    <w:rPr>
      <w:rFonts w:ascii="OpenSymbol" w:eastAsia="OpenSymbol" w:hAnsi="OpenSymbol" w:cs="OpenSymbol"/>
    </w:rPr>
  </w:style>
  <w:style w:type="character" w:customStyle="1" w:styleId="WWCharLFO16LVL2">
    <w:name w:val="WW_CharLFO16LVL2"/>
    <w:rPr>
      <w:rFonts w:ascii="OpenSymbol" w:eastAsia="OpenSymbol" w:hAnsi="OpenSymbol" w:cs="OpenSymbol"/>
    </w:rPr>
  </w:style>
  <w:style w:type="character" w:customStyle="1" w:styleId="WWCharLFO16LVL3">
    <w:name w:val="WW_CharLFO16LVL3"/>
    <w:rPr>
      <w:rFonts w:ascii="OpenSymbol" w:eastAsia="OpenSymbol" w:hAnsi="OpenSymbol" w:cs="OpenSymbol"/>
    </w:rPr>
  </w:style>
  <w:style w:type="character" w:customStyle="1" w:styleId="WWCharLFO16LVL4">
    <w:name w:val="WW_CharLFO16LVL4"/>
    <w:rPr>
      <w:rFonts w:ascii="OpenSymbol" w:eastAsia="OpenSymbol" w:hAnsi="OpenSymbol" w:cs="OpenSymbol"/>
    </w:rPr>
  </w:style>
  <w:style w:type="character" w:customStyle="1" w:styleId="WWCharLFO16LVL5">
    <w:name w:val="WW_CharLFO16LVL5"/>
    <w:rPr>
      <w:rFonts w:ascii="OpenSymbol" w:eastAsia="OpenSymbol" w:hAnsi="OpenSymbol" w:cs="OpenSymbol"/>
    </w:rPr>
  </w:style>
  <w:style w:type="character" w:customStyle="1" w:styleId="WWCharLFO16LVL6">
    <w:name w:val="WW_CharLFO16LVL6"/>
    <w:rPr>
      <w:rFonts w:ascii="OpenSymbol" w:eastAsia="OpenSymbol" w:hAnsi="OpenSymbol" w:cs="OpenSymbol"/>
    </w:rPr>
  </w:style>
  <w:style w:type="character" w:customStyle="1" w:styleId="WWCharLFO16LVL7">
    <w:name w:val="WW_CharLFO16LVL7"/>
    <w:rPr>
      <w:rFonts w:ascii="OpenSymbol" w:eastAsia="OpenSymbol" w:hAnsi="OpenSymbol" w:cs="OpenSymbol"/>
    </w:rPr>
  </w:style>
  <w:style w:type="character" w:customStyle="1" w:styleId="WWCharLFO16LVL8">
    <w:name w:val="WW_CharLFO16LVL8"/>
    <w:rPr>
      <w:rFonts w:ascii="OpenSymbol" w:eastAsia="OpenSymbol" w:hAnsi="OpenSymbol" w:cs="OpenSymbol"/>
    </w:rPr>
  </w:style>
  <w:style w:type="character" w:customStyle="1" w:styleId="WWCharLFO16LVL9">
    <w:name w:val="WW_CharLFO16LVL9"/>
    <w:rPr>
      <w:rFonts w:ascii="OpenSymbol" w:eastAsia="OpenSymbol" w:hAnsi="OpenSymbol" w:cs="OpenSymbol"/>
    </w:rPr>
  </w:style>
  <w:style w:type="character" w:customStyle="1" w:styleId="WWCharLFO17LVL1">
    <w:name w:val="WW_CharLFO17LVL1"/>
    <w:rPr>
      <w:rFonts w:ascii="OpenSymbol" w:eastAsia="OpenSymbol" w:hAnsi="OpenSymbol" w:cs="OpenSymbol"/>
    </w:rPr>
  </w:style>
  <w:style w:type="character" w:customStyle="1" w:styleId="WWCharLFO17LVL2">
    <w:name w:val="WW_CharLFO17LVL2"/>
    <w:rPr>
      <w:rFonts w:ascii="OpenSymbol" w:eastAsia="OpenSymbol" w:hAnsi="OpenSymbol" w:cs="OpenSymbol"/>
    </w:rPr>
  </w:style>
  <w:style w:type="character" w:customStyle="1" w:styleId="WWCharLFO17LVL3">
    <w:name w:val="WW_CharLFO17LVL3"/>
    <w:rPr>
      <w:rFonts w:ascii="OpenSymbol" w:eastAsia="OpenSymbol" w:hAnsi="OpenSymbol" w:cs="OpenSymbol"/>
    </w:rPr>
  </w:style>
  <w:style w:type="character" w:customStyle="1" w:styleId="WWCharLFO17LVL4">
    <w:name w:val="WW_CharLFO17LVL4"/>
    <w:rPr>
      <w:rFonts w:ascii="OpenSymbol" w:eastAsia="OpenSymbol" w:hAnsi="OpenSymbol" w:cs="OpenSymbol"/>
    </w:rPr>
  </w:style>
  <w:style w:type="character" w:customStyle="1" w:styleId="WWCharLFO17LVL5">
    <w:name w:val="WW_CharLFO17LVL5"/>
    <w:rPr>
      <w:rFonts w:ascii="OpenSymbol" w:eastAsia="OpenSymbol" w:hAnsi="OpenSymbol" w:cs="OpenSymbol"/>
    </w:rPr>
  </w:style>
  <w:style w:type="character" w:customStyle="1" w:styleId="WWCharLFO17LVL6">
    <w:name w:val="WW_CharLFO17LVL6"/>
    <w:rPr>
      <w:rFonts w:ascii="OpenSymbol" w:eastAsia="OpenSymbol" w:hAnsi="OpenSymbol" w:cs="OpenSymbol"/>
    </w:rPr>
  </w:style>
  <w:style w:type="character" w:customStyle="1" w:styleId="WWCharLFO17LVL7">
    <w:name w:val="WW_CharLFO17LVL7"/>
    <w:rPr>
      <w:rFonts w:ascii="OpenSymbol" w:eastAsia="OpenSymbol" w:hAnsi="OpenSymbol" w:cs="OpenSymbol"/>
    </w:rPr>
  </w:style>
  <w:style w:type="character" w:customStyle="1" w:styleId="WWCharLFO17LVL8">
    <w:name w:val="WW_CharLFO17LVL8"/>
    <w:rPr>
      <w:rFonts w:ascii="OpenSymbol" w:eastAsia="OpenSymbol" w:hAnsi="OpenSymbol" w:cs="OpenSymbol"/>
    </w:rPr>
  </w:style>
  <w:style w:type="character" w:customStyle="1" w:styleId="WWCharLFO17LVL9">
    <w:name w:val="WW_CharLFO17LVL9"/>
    <w:rPr>
      <w:rFonts w:ascii="OpenSymbol" w:eastAsia="OpenSymbol" w:hAnsi="OpenSymbol" w:cs="OpenSymbol"/>
    </w:rPr>
  </w:style>
  <w:style w:type="paragraph" w:customStyle="1" w:styleId="Titolo11">
    <w:name w:val="Titolo 11"/>
    <w:basedOn w:val="Intestazione1"/>
    <w:next w:val="Corpodeltesto"/>
    <w:pPr>
      <w:numPr>
        <w:numId w:val="1"/>
      </w:numPr>
      <w:outlineLvl w:val="0"/>
    </w:pPr>
    <w:rPr>
      <w:b/>
      <w:bCs/>
    </w:rPr>
  </w:style>
  <w:style w:type="paragraph" w:customStyle="1" w:styleId="Titolo21">
    <w:name w:val="Titolo 21"/>
    <w:basedOn w:val="Intestazione1"/>
    <w:next w:val="Corpodeltesto"/>
    <w:pPr>
      <w:numPr>
        <w:ilvl w:val="1"/>
        <w:numId w:val="1"/>
      </w:numPr>
      <w:spacing w:before="200"/>
      <w:outlineLvl w:val="1"/>
    </w:pPr>
    <w:rPr>
      <w:b/>
      <w:bCs/>
    </w:rPr>
  </w:style>
  <w:style w:type="paragraph" w:customStyle="1" w:styleId="Titolo31">
    <w:name w:val="Titolo 31"/>
    <w:basedOn w:val="Intestazione1"/>
    <w:next w:val="Corpodeltesto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Normale1">
    <w:name w:val="Normale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Intestazione1">
    <w:name w:val="Intestazione1"/>
    <w:basedOn w:val="Normale"/>
    <w:pPr>
      <w:suppressLineNumbers/>
      <w:tabs>
        <w:tab w:val="center" w:pos="5007"/>
        <w:tab w:val="right" w:pos="10014"/>
      </w:tabs>
    </w:p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Titolo">
    <w:name w:val="Title"/>
    <w:basedOn w:val="Intestazione1"/>
    <w:next w:val="Corpodel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Intestazione1"/>
    <w:next w:val="Corpodel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Contenutoelenco">
    <w:name w:val="Contenuto elenco"/>
    <w:basedOn w:val="Normale"/>
    <w:pPr>
      <w:ind w:left="567"/>
    </w:pPr>
  </w:style>
  <w:style w:type="paragraph" w:styleId="Indirizzodestinatario">
    <w:name w:val="envelope address"/>
    <w:basedOn w:val="Normale"/>
    <w:pPr>
      <w:suppressLineNumbers/>
      <w:spacing w:after="60"/>
    </w:pPr>
  </w:style>
  <w:style w:type="paragraph" w:styleId="Firma">
    <w:name w:val="Signature"/>
    <w:basedOn w:val="Normale"/>
    <w:pPr>
      <w:suppressLineNumbers/>
    </w:pPr>
  </w:style>
  <w:style w:type="paragraph" w:customStyle="1" w:styleId="Formuladiapertura1">
    <w:name w:val="Formula di apertura1"/>
    <w:basedOn w:val="Normale"/>
    <w:pPr>
      <w:suppressLineNumbers/>
    </w:pPr>
  </w:style>
  <w:style w:type="paragraph" w:customStyle="1" w:styleId="Lineaorizzontale">
    <w:name w:val="Linea orizzontale"/>
    <w:basedOn w:val="Normale"/>
    <w:next w:val="Corpodeltesto"/>
    <w:pPr>
      <w:suppressLineNumbers/>
      <w:spacing w:after="283"/>
    </w:pPr>
    <w:rPr>
      <w:sz w:val="12"/>
      <w:szCs w:val="12"/>
    </w:rPr>
  </w:style>
  <w:style w:type="paragraph" w:styleId="Indirizzomittente">
    <w:name w:val="envelope return"/>
    <w:basedOn w:val="Normale"/>
    <w:pPr>
      <w:suppressLineNumbers/>
      <w:spacing w:after="60"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Normale"/>
    <w:pPr>
      <w:suppressLineNumbers/>
      <w:tabs>
        <w:tab w:val="center" w:pos="5007"/>
        <w:tab w:val="right" w:pos="10014"/>
      </w:tabs>
    </w:pPr>
  </w:style>
  <w:style w:type="paragraph" w:customStyle="1" w:styleId="Pidipaginaadestra">
    <w:name w:val="Piè di pagina a destra"/>
    <w:basedOn w:val="Normale"/>
    <w:pPr>
      <w:suppressLineNumbers/>
      <w:tabs>
        <w:tab w:val="center" w:pos="5007"/>
        <w:tab w:val="right" w:pos="10014"/>
      </w:tabs>
    </w:pPr>
  </w:style>
  <w:style w:type="paragraph" w:customStyle="1" w:styleId="Pidipaginaasinistra">
    <w:name w:val="Piè di pagina a sinistra"/>
    <w:basedOn w:val="Normale"/>
    <w:pPr>
      <w:suppressLineNumbers/>
      <w:tabs>
        <w:tab w:val="center" w:pos="5007"/>
        <w:tab w:val="right" w:pos="1001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2912</Words>
  <Characters>16601</Characters>
  <Application>Microsoft Office Word</Application>
  <DocSecurity>0</DocSecurity>
  <Lines>138</Lines>
  <Paragraphs>38</Paragraphs>
  <ScaleCrop>false</ScaleCrop>
  <Company/>
  <LinksUpToDate>false</LinksUpToDate>
  <CharactersWithSpaces>19475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Giarola Roberto</dc:creator>
  <cp:lastModifiedBy>marco truzzi</cp:lastModifiedBy>
  <cp:revision>2</cp:revision>
  <cp:lastPrinted>2016-09-06T16:17:00Z</cp:lastPrinted>
  <dcterms:created xsi:type="dcterms:W3CDTF">2016-09-06T16:19:00Z</dcterms:created>
  <dcterms:modified xsi:type="dcterms:W3CDTF">2016-09-06T16:19:00Z</dcterms:modified>
</cp:coreProperties>
</file>